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4F" w:rsidRDefault="00FB084F" w:rsidP="00FB084F">
      <w:pPr>
        <w:spacing w:line="231" w:lineRule="auto"/>
        <w:ind w:left="2880" w:firstLine="720"/>
        <w:jc w:val="both"/>
        <w:outlineLvl w:val="0"/>
        <w:rPr>
          <w:sz w:val="23"/>
        </w:rPr>
      </w:pPr>
      <w:r>
        <w:rPr>
          <w:sz w:val="23"/>
        </w:rPr>
        <w:t>AGENDA</w:t>
      </w:r>
    </w:p>
    <w:p w:rsidR="00FB084F" w:rsidRDefault="00FB084F" w:rsidP="00FB084F">
      <w:pPr>
        <w:spacing w:line="231" w:lineRule="auto"/>
        <w:jc w:val="both"/>
        <w:outlineLvl w:val="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STERLING CONSERVATION COMMISSION</w:t>
      </w:r>
    </w:p>
    <w:p w:rsidR="00FB084F" w:rsidRDefault="00FB084F" w:rsidP="00FB084F">
      <w:pPr>
        <w:spacing w:line="231" w:lineRule="auto"/>
        <w:jc w:val="both"/>
        <w:outlineLvl w:val="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REGULAR MEETING-  </w:t>
      </w:r>
      <w:r w:rsidR="00B65D50">
        <w:rPr>
          <w:sz w:val="23"/>
        </w:rPr>
        <w:t>November 8</w:t>
      </w:r>
      <w:r>
        <w:rPr>
          <w:sz w:val="23"/>
        </w:rPr>
        <w:t>, 2017</w:t>
      </w:r>
    </w:p>
    <w:p w:rsidR="00FB084F" w:rsidRDefault="00FB084F" w:rsidP="00FB084F">
      <w:pPr>
        <w:spacing w:line="231" w:lineRule="auto"/>
        <w:jc w:val="both"/>
        <w:outlineLvl w:val="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BUTTERICK BUILDING- ROOM 207 7:30 PM</w:t>
      </w:r>
    </w:p>
    <w:p w:rsidR="00FB084F" w:rsidRPr="00465073" w:rsidRDefault="00FB084F" w:rsidP="00FB084F">
      <w:pPr>
        <w:spacing w:line="231" w:lineRule="auto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tab/>
      </w:r>
      <w:r>
        <w:tab/>
      </w:r>
    </w:p>
    <w:p w:rsidR="00FB084F" w:rsidRDefault="00FB084F" w:rsidP="00FB084F">
      <w:r>
        <w:t>1. Meeting Notices and communications.</w:t>
      </w:r>
    </w:p>
    <w:p w:rsidR="00FB084F" w:rsidRDefault="00FB084F" w:rsidP="00FB084F">
      <w:r>
        <w:t>2. Minutes from the previous meeting</w:t>
      </w:r>
      <w:r>
        <w:tab/>
      </w:r>
      <w:r>
        <w:tab/>
      </w:r>
    </w:p>
    <w:p w:rsidR="00FB084F" w:rsidRDefault="00FB084F" w:rsidP="00FB084F">
      <w:r>
        <w:t xml:space="preserve">3. New Business  </w:t>
      </w:r>
    </w:p>
    <w:p w:rsidR="00FB084F" w:rsidRDefault="00FB084F" w:rsidP="00FB084F">
      <w:pPr>
        <w:spacing w:line="231" w:lineRule="auto"/>
        <w:jc w:val="both"/>
      </w:pPr>
      <w:r>
        <w:t>4. Old Business</w:t>
      </w:r>
    </w:p>
    <w:p w:rsidR="00FB084F" w:rsidRDefault="00FB084F" w:rsidP="00B65D50">
      <w:pPr>
        <w:spacing w:line="231" w:lineRule="auto"/>
        <w:jc w:val="both"/>
      </w:pPr>
      <w:r>
        <w:tab/>
      </w:r>
    </w:p>
    <w:p w:rsidR="00FB084F" w:rsidRDefault="00FB084F" w:rsidP="00FB084F">
      <w:pPr>
        <w:spacing w:line="231" w:lineRule="auto"/>
        <w:jc w:val="both"/>
      </w:pPr>
      <w:r>
        <w:t xml:space="preserve">5. Enforcement – </w:t>
      </w:r>
    </w:p>
    <w:p w:rsidR="00B65D50" w:rsidRDefault="00B65D50" w:rsidP="00FB084F">
      <w:pPr>
        <w:spacing w:line="231" w:lineRule="auto"/>
        <w:jc w:val="both"/>
      </w:pPr>
      <w:r>
        <w:t xml:space="preserve">  5.1 Chase Road- Erik Jewett</w:t>
      </w:r>
    </w:p>
    <w:p w:rsidR="00B65D50" w:rsidRDefault="00B65D50" w:rsidP="00FB084F">
      <w:pPr>
        <w:spacing w:line="231" w:lineRule="auto"/>
        <w:jc w:val="both"/>
      </w:pPr>
      <w:r>
        <w:t xml:space="preserve">  5.2 Princeton Road- </w:t>
      </w:r>
      <w:proofErr w:type="spellStart"/>
      <w:r>
        <w:t>Demoranville</w:t>
      </w:r>
      <w:proofErr w:type="spellEnd"/>
    </w:p>
    <w:p w:rsidR="00B65D50" w:rsidRDefault="00B65D50" w:rsidP="00FB084F">
      <w:pPr>
        <w:spacing w:line="231" w:lineRule="auto"/>
        <w:jc w:val="both"/>
      </w:pPr>
      <w:r>
        <w:t xml:space="preserve">  5.2 165 Lakeshore- </w:t>
      </w:r>
      <w:proofErr w:type="spellStart"/>
      <w:r>
        <w:t>Dickhaut</w:t>
      </w:r>
      <w:proofErr w:type="spellEnd"/>
      <w:r>
        <w:t>/</w:t>
      </w:r>
      <w:proofErr w:type="spellStart"/>
      <w:r>
        <w:t>Innamorarti</w:t>
      </w:r>
      <w:proofErr w:type="spellEnd"/>
    </w:p>
    <w:p w:rsidR="00FB084F" w:rsidRDefault="00FB084F" w:rsidP="00FB084F">
      <w:pPr>
        <w:spacing w:line="231" w:lineRule="auto"/>
        <w:jc w:val="both"/>
      </w:pPr>
      <w:r>
        <w:t xml:space="preserve">6. Certificate of Compliance – </w:t>
      </w:r>
      <w:r>
        <w:tab/>
      </w:r>
      <w:r>
        <w:tab/>
        <w:t xml:space="preserve"> </w:t>
      </w:r>
    </w:p>
    <w:p w:rsidR="00FB084F" w:rsidRDefault="00FB084F" w:rsidP="00FB084F">
      <w:pPr>
        <w:spacing w:line="231" w:lineRule="auto"/>
        <w:jc w:val="both"/>
      </w:pPr>
      <w:r>
        <w:t>7. Agents report to the Commission:</w:t>
      </w:r>
    </w:p>
    <w:p w:rsidR="00FB084F" w:rsidRPr="005032E7" w:rsidRDefault="00FB084F" w:rsidP="00FB084F">
      <w:pPr>
        <w:spacing w:line="231" w:lineRule="auto"/>
        <w:jc w:val="both"/>
        <w:rPr>
          <w:sz w:val="23"/>
        </w:rPr>
      </w:pPr>
      <w:r>
        <w:tab/>
      </w:r>
      <w:r>
        <w:tab/>
      </w:r>
      <w:r>
        <w:tab/>
      </w:r>
      <w:r>
        <w:tab/>
      </w:r>
      <w:r w:rsidRPr="0DD544C4">
        <w:rPr>
          <w:sz w:val="23"/>
          <w:szCs w:val="23"/>
        </w:rPr>
        <w:t xml:space="preserve"> </w:t>
      </w:r>
    </w:p>
    <w:p w:rsidR="00FB084F" w:rsidRDefault="00FB084F" w:rsidP="00FB084F">
      <w:pPr>
        <w:spacing w:line="231" w:lineRule="auto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803D06" w:rsidRDefault="00803D06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p w:rsidR="00B65D50" w:rsidRDefault="00B65D50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p w:rsidR="00B65D50" w:rsidRDefault="00B65D50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p w:rsidR="00B65D50" w:rsidRDefault="00B65D50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p w:rsidR="00B65D50" w:rsidRDefault="00B65D50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Executive Session- 7:45 PM</w:t>
      </w:r>
    </w:p>
    <w:p w:rsidR="00B65D50" w:rsidRDefault="00B65D50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p w:rsidR="00B65D50" w:rsidRDefault="00B65D50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Pursuant to MGL </w:t>
      </w:r>
      <w:proofErr w:type="spellStart"/>
      <w:r>
        <w:rPr>
          <w:rFonts w:ascii="Bookman Old Style" w:hAnsi="Bookman Old Style"/>
          <w:sz w:val="24"/>
          <w:szCs w:val="24"/>
        </w:rPr>
        <w:t>ch</w:t>
      </w:r>
      <w:proofErr w:type="spellEnd"/>
      <w:r>
        <w:rPr>
          <w:rFonts w:ascii="Bookman Old Style" w:hAnsi="Bookman Old Style"/>
          <w:sz w:val="24"/>
          <w:szCs w:val="24"/>
        </w:rPr>
        <w:t xml:space="preserve"> 39 section 23 B for the following:</w:t>
      </w:r>
    </w:p>
    <w:p w:rsidR="00B65D50" w:rsidRDefault="00B65D50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p w:rsidR="00B65D50" w:rsidRDefault="00B65D50" w:rsidP="00B27F23">
      <w:pPr>
        <w:spacing w:line="231" w:lineRule="auto"/>
        <w:ind w:left="-21"/>
        <w:jc w:val="both"/>
        <w:rPr>
          <w:sz w:val="28"/>
          <w:szCs w:val="28"/>
        </w:rPr>
      </w:pPr>
      <w:r w:rsidRPr="00B65D50">
        <w:rPr>
          <w:sz w:val="28"/>
          <w:szCs w:val="28"/>
        </w:rPr>
        <w:t xml:space="preserve">To discuss strategy with respect to collective bargaining or litigation if an open meeting may have a detrimental effect on the government’s bargaining or litigating position. </w:t>
      </w:r>
    </w:p>
    <w:p w:rsidR="00B65D50" w:rsidRDefault="00B65D50" w:rsidP="00B27F23">
      <w:pPr>
        <w:spacing w:line="231" w:lineRule="auto"/>
        <w:ind w:left="-21"/>
        <w:jc w:val="both"/>
        <w:rPr>
          <w:sz w:val="28"/>
          <w:szCs w:val="28"/>
        </w:rPr>
      </w:pPr>
    </w:p>
    <w:p w:rsidR="00B65D50" w:rsidRDefault="00B65D50" w:rsidP="00B27F23">
      <w:pPr>
        <w:spacing w:line="231" w:lineRule="auto"/>
        <w:ind w:left="-21"/>
        <w:jc w:val="both"/>
        <w:rPr>
          <w:sz w:val="28"/>
          <w:szCs w:val="28"/>
        </w:rPr>
      </w:pPr>
    </w:p>
    <w:p w:rsidR="00B65D50" w:rsidRDefault="00B65D50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t>The commission may go back to public session after the executive session is completed</w:t>
      </w:r>
      <w:bookmarkStart w:id="0" w:name="_GoBack"/>
      <w:bookmarkEnd w:id="0"/>
    </w:p>
    <w:p w:rsidR="00B65D50" w:rsidRPr="00B77C5A" w:rsidRDefault="00B65D50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sectPr w:rsidR="00B65D50" w:rsidRPr="00B77C5A" w:rsidSect="00AF40E5">
      <w:headerReference w:type="default" r:id="rId8"/>
      <w:type w:val="continuous"/>
      <w:pgSz w:w="12240" w:h="15840" w:code="1"/>
      <w:pgMar w:top="1152" w:right="1440" w:bottom="720" w:left="1440" w:header="432" w:footer="14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DEA" w:rsidRDefault="00D43DEA" w:rsidP="007A07A8">
      <w:r>
        <w:separator/>
      </w:r>
    </w:p>
  </w:endnote>
  <w:endnote w:type="continuationSeparator" w:id="0">
    <w:p w:rsidR="00D43DEA" w:rsidRDefault="00D43DEA" w:rsidP="007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DEA" w:rsidRDefault="00D43DEA" w:rsidP="007A07A8">
      <w:r>
        <w:separator/>
      </w:r>
    </w:p>
  </w:footnote>
  <w:footnote w:type="continuationSeparator" w:id="0">
    <w:p w:rsidR="00D43DEA" w:rsidRDefault="00D43DEA" w:rsidP="007A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5A" w:rsidRPr="00105E6D" w:rsidRDefault="00B77C5A" w:rsidP="00FE2B1B">
    <w:pPr>
      <w:shd w:val="clear" w:color="auto" w:fill="FFFFFF"/>
      <w:spacing w:before="48"/>
      <w:ind w:left="29"/>
      <w:jc w:val="center"/>
      <w:rPr>
        <w:rFonts w:asciiTheme="majorHAnsi" w:hAnsiTheme="majorHAnsi" w:cs="Old English Text MT"/>
        <w:color w:val="000000"/>
        <w:spacing w:val="-7"/>
        <w:sz w:val="18"/>
        <w:szCs w:val="18"/>
      </w:rPr>
    </w:pPr>
    <w:r>
      <w:rPr>
        <w:rFonts w:ascii="Old English Text MT" w:hAnsi="Old English Text MT" w:cs="Old English Text MT"/>
        <w:noProof/>
        <w:color w:val="000000"/>
        <w:spacing w:val="-7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-438150</wp:posOffset>
          </wp:positionH>
          <wp:positionV relativeFrom="margin">
            <wp:posOffset>-1877695</wp:posOffset>
          </wp:positionV>
          <wp:extent cx="847725" cy="857250"/>
          <wp:effectExtent l="19050" t="0" r="9525" b="0"/>
          <wp:wrapSquare wrapText="bothSides"/>
          <wp:docPr id="2" name="Picture 4" descr="sterling 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rling 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       </w:t>
    </w:r>
    <w:r w:rsidR="00105E6D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</w:t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  </w:t>
    </w:r>
    <w:r w:rsidR="00105E6D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</w:t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Town of Sterling         </w:t>
    </w:r>
    <w:r w:rsidR="00105E6D">
      <w:rPr>
        <w:rFonts w:asciiTheme="majorHAnsi" w:hAnsiTheme="majorHAnsi" w:cs="Old English Text MT"/>
        <w:color w:val="000000"/>
        <w:spacing w:val="-7"/>
        <w:sz w:val="18"/>
        <w:szCs w:val="18"/>
      </w:rPr>
      <w:t>Barbara Robert</w:t>
    </w:r>
    <w:r w:rsidR="00803D06">
      <w:rPr>
        <w:rFonts w:asciiTheme="majorHAnsi" w:hAnsiTheme="majorHAnsi" w:cs="Old English Text MT"/>
        <w:color w:val="000000"/>
        <w:spacing w:val="-7"/>
        <w:sz w:val="18"/>
        <w:szCs w:val="18"/>
      </w:rPr>
      <w:t>i</w:t>
    </w:r>
    <w:r w:rsidR="00105E6D">
      <w:rPr>
        <w:rFonts w:asciiTheme="majorHAnsi" w:hAnsiTheme="majorHAnsi" w:cs="Old English Text MT"/>
        <w:color w:val="000000"/>
        <w:spacing w:val="-7"/>
        <w:sz w:val="18"/>
        <w:szCs w:val="18"/>
      </w:rPr>
      <w:t>, Chair</w:t>
    </w:r>
  </w:p>
  <w:p w:rsidR="00B77C5A" w:rsidRPr="00105E6D" w:rsidRDefault="0034222E" w:rsidP="00FE2B1B">
    <w:pPr>
      <w:shd w:val="clear" w:color="auto" w:fill="FFFFFF"/>
      <w:spacing w:before="48"/>
      <w:ind w:left="29"/>
      <w:jc w:val="center"/>
      <w:rPr>
        <w:rFonts w:asciiTheme="majorHAnsi" w:hAnsiTheme="majorHAnsi" w:cs="Old English Text MT"/>
        <w:color w:val="000000"/>
        <w:spacing w:val="-7"/>
        <w:sz w:val="18"/>
        <w:szCs w:val="18"/>
      </w:rPr>
    </w:pPr>
    <w:r>
      <w:rPr>
        <w:rFonts w:ascii="Old English Text MT" w:hAnsi="Old English Text MT" w:cs="Old English Text MT"/>
        <w:color w:val="000000"/>
        <w:spacing w:val="-7"/>
        <w:sz w:val="40"/>
        <w:szCs w:val="40"/>
      </w:rPr>
      <w:t xml:space="preserve">                 </w:t>
    </w:r>
    <w:r w:rsidR="00105E6D">
      <w:rPr>
        <w:rFonts w:ascii="Old English Text MT" w:hAnsi="Old English Text MT" w:cs="Old English Text MT"/>
        <w:color w:val="000000"/>
        <w:spacing w:val="-7"/>
        <w:sz w:val="40"/>
        <w:szCs w:val="40"/>
      </w:rPr>
      <w:t xml:space="preserve"> Conservation Commission</w:t>
    </w:r>
    <w:r w:rsidR="00105E6D">
      <w:rPr>
        <w:rFonts w:ascii="Old English Text MT" w:hAnsi="Old English Text MT" w:cs="Old English Text MT"/>
        <w:color w:val="000000"/>
        <w:spacing w:val="-7"/>
        <w:sz w:val="40"/>
        <w:szCs w:val="40"/>
      </w:rPr>
      <w:tab/>
    </w:r>
    <w:r w:rsidR="00105E6D">
      <w:rPr>
        <w:rFonts w:asciiTheme="majorHAnsi" w:hAnsiTheme="majorHAnsi" w:cs="Old English Text MT"/>
        <w:color w:val="000000"/>
        <w:spacing w:val="-7"/>
        <w:sz w:val="18"/>
        <w:szCs w:val="18"/>
      </w:rPr>
      <w:t xml:space="preserve">Matthew S. Marro, Field Agent </w:t>
    </w:r>
  </w:p>
  <w:p w:rsidR="00B77C5A" w:rsidRPr="005D2213" w:rsidRDefault="00B77C5A" w:rsidP="00FE2B1B">
    <w:pPr>
      <w:shd w:val="clear" w:color="auto" w:fill="FFFFFF"/>
      <w:spacing w:before="48"/>
      <w:ind w:left="29"/>
      <w:jc w:val="center"/>
      <w:rPr>
        <w:rFonts w:asciiTheme="minorHAnsi" w:hAnsiTheme="minorHAnsi" w:cs="Old English Text MT"/>
        <w:color w:val="000000"/>
        <w:spacing w:val="-7"/>
        <w:sz w:val="24"/>
        <w:szCs w:val="24"/>
      </w:rPr>
    </w:pPr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1 Park St, </w:t>
    </w:r>
    <w:proofErr w:type="spellStart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>Butterick</w:t>
    </w:r>
    <w:proofErr w:type="spellEnd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 Municipal </w:t>
    </w:r>
    <w:proofErr w:type="spellStart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>Bldg</w:t>
    </w:r>
    <w:proofErr w:type="spellEnd"/>
    <w:r w:rsidR="00105E6D">
      <w:rPr>
        <w:rFonts w:asciiTheme="minorHAnsi" w:hAnsiTheme="minorHAnsi" w:cs="Old English Text MT"/>
        <w:color w:val="000000"/>
        <w:spacing w:val="-7"/>
        <w:sz w:val="24"/>
        <w:szCs w:val="24"/>
      </w:rPr>
      <w:t>- Room 207</w:t>
    </w:r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>.</w:t>
    </w:r>
  </w:p>
  <w:p w:rsidR="00B77C5A" w:rsidRDefault="00B77C5A" w:rsidP="00FE2B1B">
    <w:pPr>
      <w:shd w:val="clear" w:color="auto" w:fill="FFFFFF"/>
      <w:spacing w:before="48"/>
      <w:ind w:left="29"/>
      <w:jc w:val="center"/>
      <w:rPr>
        <w:rFonts w:asciiTheme="minorHAnsi" w:hAnsiTheme="minorHAnsi" w:cs="Old English Text MT"/>
        <w:color w:val="000000"/>
        <w:spacing w:val="-7"/>
        <w:sz w:val="24"/>
        <w:szCs w:val="24"/>
      </w:rPr>
    </w:pPr>
    <w:r>
      <w:rPr>
        <w:rFonts w:asciiTheme="minorHAnsi" w:hAnsiTheme="minorHAnsi" w:cs="Old English Text MT"/>
        <w:color w:val="000000"/>
        <w:spacing w:val="-7"/>
        <w:sz w:val="24"/>
        <w:szCs w:val="24"/>
      </w:rPr>
      <w:t>Sterling Massachusetts  01564</w:t>
    </w:r>
  </w:p>
  <w:p w:rsidR="00B77C5A" w:rsidRDefault="00B77C5A" w:rsidP="00FE2B1B">
    <w:pPr>
      <w:shd w:val="clear" w:color="auto" w:fill="FFFFFF"/>
      <w:spacing w:before="48"/>
      <w:ind w:left="29"/>
      <w:jc w:val="center"/>
      <w:rPr>
        <w:rFonts w:asciiTheme="minorHAnsi" w:hAnsiTheme="minorHAnsi" w:cs="Old English Text MT"/>
        <w:color w:val="000000"/>
        <w:spacing w:val="-7"/>
        <w:sz w:val="24"/>
        <w:szCs w:val="24"/>
      </w:rPr>
    </w:pPr>
    <w:r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Tel </w:t>
    </w:r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978 422 8111 </w:t>
    </w:r>
    <w:proofErr w:type="spellStart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>ext</w:t>
    </w:r>
    <w:proofErr w:type="spellEnd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 23</w:t>
    </w:r>
    <w:r w:rsidR="00105E6D">
      <w:rPr>
        <w:rFonts w:asciiTheme="minorHAnsi" w:hAnsiTheme="minorHAnsi" w:cs="Old English Text MT"/>
        <w:color w:val="000000"/>
        <w:spacing w:val="-7"/>
        <w:sz w:val="24"/>
        <w:szCs w:val="24"/>
      </w:rPr>
      <w:t>21</w:t>
    </w:r>
  </w:p>
  <w:p w:rsidR="00B77C5A" w:rsidRDefault="00B77C5A" w:rsidP="00FE2B1B">
    <w:pPr>
      <w:shd w:val="clear" w:color="auto" w:fill="FFFFFF"/>
      <w:spacing w:before="48"/>
      <w:ind w:left="29"/>
      <w:jc w:val="center"/>
      <w:rPr>
        <w:rFonts w:asciiTheme="minorHAnsi" w:hAnsiTheme="minorHAnsi" w:cs="Old English Text MT"/>
        <w:spacing w:val="-7"/>
        <w:sz w:val="24"/>
        <w:szCs w:val="24"/>
      </w:rPr>
    </w:pPr>
    <w:r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Email </w:t>
    </w:r>
    <w:hyperlink r:id="rId2" w:history="1">
      <w:r w:rsidR="00105E6D" w:rsidRPr="00C77DB7">
        <w:rPr>
          <w:rStyle w:val="Hyperlink"/>
          <w:rFonts w:asciiTheme="minorHAnsi" w:hAnsiTheme="minorHAnsi" w:cs="Old English Text MT"/>
          <w:spacing w:val="-7"/>
          <w:sz w:val="24"/>
          <w:szCs w:val="24"/>
        </w:rPr>
        <w:t>mmarro@stering-ma.gov</w:t>
      </w:r>
    </w:hyperlink>
  </w:p>
  <w:p w:rsidR="00B77C5A" w:rsidRDefault="00B77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655_"/>
      </v:shape>
    </w:pict>
  </w:numPicBullet>
  <w:abstractNum w:abstractNumId="0" w15:restartNumberingAfterBreak="0">
    <w:nsid w:val="16810BCD"/>
    <w:multiLevelType w:val="hybridMultilevel"/>
    <w:tmpl w:val="EC8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3FBE"/>
    <w:multiLevelType w:val="hybridMultilevel"/>
    <w:tmpl w:val="2C3C8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3052"/>
    <w:multiLevelType w:val="hybridMultilevel"/>
    <w:tmpl w:val="EB8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C4B"/>
    <w:multiLevelType w:val="hybridMultilevel"/>
    <w:tmpl w:val="B5CE48D4"/>
    <w:lvl w:ilvl="0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00DE0"/>
    <w:multiLevelType w:val="hybridMultilevel"/>
    <w:tmpl w:val="1D5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997"/>
    <w:multiLevelType w:val="hybridMultilevel"/>
    <w:tmpl w:val="37AAD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E3A6A"/>
    <w:multiLevelType w:val="hybridMultilevel"/>
    <w:tmpl w:val="703C4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6001"/>
    <w:multiLevelType w:val="hybridMultilevel"/>
    <w:tmpl w:val="F2683D0E"/>
    <w:lvl w:ilvl="0" w:tplc="88362774">
      <w:start w:val="978"/>
      <w:numFmt w:val="bullet"/>
      <w:lvlText w:val=""/>
      <w:lvlJc w:val="left"/>
      <w:pPr>
        <w:ind w:left="11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5AE66C72"/>
    <w:multiLevelType w:val="hybridMultilevel"/>
    <w:tmpl w:val="4E7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F31EC"/>
    <w:multiLevelType w:val="hybridMultilevel"/>
    <w:tmpl w:val="C6DC656C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82EBC"/>
    <w:multiLevelType w:val="hybridMultilevel"/>
    <w:tmpl w:val="4E52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C0AB0"/>
    <w:multiLevelType w:val="hybridMultilevel"/>
    <w:tmpl w:val="76063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93294"/>
    <w:multiLevelType w:val="hybridMultilevel"/>
    <w:tmpl w:val="A4D4F9C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30B3D2D"/>
    <w:multiLevelType w:val="hybridMultilevel"/>
    <w:tmpl w:val="312CBD9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0493C"/>
    <w:multiLevelType w:val="hybridMultilevel"/>
    <w:tmpl w:val="9E2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4651"/>
    <w:multiLevelType w:val="hybridMultilevel"/>
    <w:tmpl w:val="CC8A6FDA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0A3A"/>
    <w:multiLevelType w:val="hybridMultilevel"/>
    <w:tmpl w:val="174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33116"/>
    <w:multiLevelType w:val="hybridMultilevel"/>
    <w:tmpl w:val="9BD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4A5D"/>
    <w:multiLevelType w:val="hybridMultilevel"/>
    <w:tmpl w:val="377C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78DE"/>
    <w:multiLevelType w:val="hybridMultilevel"/>
    <w:tmpl w:val="4EE0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B3ADF"/>
    <w:multiLevelType w:val="hybridMultilevel"/>
    <w:tmpl w:val="63A4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2"/>
  </w:num>
  <w:num w:numId="9">
    <w:abstractNumId w:val="20"/>
  </w:num>
  <w:num w:numId="10">
    <w:abstractNumId w:val="0"/>
  </w:num>
  <w:num w:numId="11">
    <w:abstractNumId w:val="18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96"/>
    <w:rsid w:val="00000F48"/>
    <w:rsid w:val="00003ACF"/>
    <w:rsid w:val="0002719F"/>
    <w:rsid w:val="000712EF"/>
    <w:rsid w:val="000B185D"/>
    <w:rsid w:val="000B2891"/>
    <w:rsid w:val="000C5215"/>
    <w:rsid w:val="000D35CF"/>
    <w:rsid w:val="00105E6D"/>
    <w:rsid w:val="001112F2"/>
    <w:rsid w:val="00111FCD"/>
    <w:rsid w:val="00167D94"/>
    <w:rsid w:val="001707FD"/>
    <w:rsid w:val="001A7621"/>
    <w:rsid w:val="001B5A07"/>
    <w:rsid w:val="001D3A60"/>
    <w:rsid w:val="001D5896"/>
    <w:rsid w:val="001E5E63"/>
    <w:rsid w:val="00214ABA"/>
    <w:rsid w:val="0022003C"/>
    <w:rsid w:val="00221A74"/>
    <w:rsid w:val="002800D4"/>
    <w:rsid w:val="00290842"/>
    <w:rsid w:val="002C3655"/>
    <w:rsid w:val="002C763B"/>
    <w:rsid w:val="00320A0A"/>
    <w:rsid w:val="0034222E"/>
    <w:rsid w:val="0035106E"/>
    <w:rsid w:val="003518EB"/>
    <w:rsid w:val="003545BF"/>
    <w:rsid w:val="003645A3"/>
    <w:rsid w:val="00383069"/>
    <w:rsid w:val="003A67AA"/>
    <w:rsid w:val="003C1132"/>
    <w:rsid w:val="003D17C2"/>
    <w:rsid w:val="003E7347"/>
    <w:rsid w:val="004078FF"/>
    <w:rsid w:val="00410DC7"/>
    <w:rsid w:val="0043477E"/>
    <w:rsid w:val="00494F7D"/>
    <w:rsid w:val="00497DD9"/>
    <w:rsid w:val="004A5472"/>
    <w:rsid w:val="004B7046"/>
    <w:rsid w:val="004C053A"/>
    <w:rsid w:val="004E7DC1"/>
    <w:rsid w:val="00514AEA"/>
    <w:rsid w:val="005217C4"/>
    <w:rsid w:val="005271AB"/>
    <w:rsid w:val="0056009D"/>
    <w:rsid w:val="00573CAD"/>
    <w:rsid w:val="005913A8"/>
    <w:rsid w:val="005925AC"/>
    <w:rsid w:val="00596927"/>
    <w:rsid w:val="005D2213"/>
    <w:rsid w:val="005E7DF6"/>
    <w:rsid w:val="005F660A"/>
    <w:rsid w:val="00627529"/>
    <w:rsid w:val="00674394"/>
    <w:rsid w:val="0067700C"/>
    <w:rsid w:val="006B0E2F"/>
    <w:rsid w:val="006C7CEF"/>
    <w:rsid w:val="00752D99"/>
    <w:rsid w:val="007540F1"/>
    <w:rsid w:val="007A07A8"/>
    <w:rsid w:val="007A2B32"/>
    <w:rsid w:val="007A5029"/>
    <w:rsid w:val="007C22AD"/>
    <w:rsid w:val="00803D06"/>
    <w:rsid w:val="00806742"/>
    <w:rsid w:val="0081499D"/>
    <w:rsid w:val="00826CA2"/>
    <w:rsid w:val="008475C4"/>
    <w:rsid w:val="00851C6B"/>
    <w:rsid w:val="00855A58"/>
    <w:rsid w:val="008647B5"/>
    <w:rsid w:val="008657D8"/>
    <w:rsid w:val="00871D6F"/>
    <w:rsid w:val="0087312D"/>
    <w:rsid w:val="00880293"/>
    <w:rsid w:val="008C0E35"/>
    <w:rsid w:val="008F70A7"/>
    <w:rsid w:val="00911A7D"/>
    <w:rsid w:val="00930E5A"/>
    <w:rsid w:val="00940271"/>
    <w:rsid w:val="00955130"/>
    <w:rsid w:val="00965E5C"/>
    <w:rsid w:val="0096763B"/>
    <w:rsid w:val="009A2B8E"/>
    <w:rsid w:val="00A20CC6"/>
    <w:rsid w:val="00A27235"/>
    <w:rsid w:val="00A32E3E"/>
    <w:rsid w:val="00A3401B"/>
    <w:rsid w:val="00A62C1B"/>
    <w:rsid w:val="00A64A71"/>
    <w:rsid w:val="00AC0724"/>
    <w:rsid w:val="00AC545E"/>
    <w:rsid w:val="00AD31DD"/>
    <w:rsid w:val="00AE173F"/>
    <w:rsid w:val="00AE7E67"/>
    <w:rsid w:val="00AF40E5"/>
    <w:rsid w:val="00B00202"/>
    <w:rsid w:val="00B17B47"/>
    <w:rsid w:val="00B27F23"/>
    <w:rsid w:val="00B421D5"/>
    <w:rsid w:val="00B42515"/>
    <w:rsid w:val="00B51CBD"/>
    <w:rsid w:val="00B56929"/>
    <w:rsid w:val="00B65D50"/>
    <w:rsid w:val="00B77C5A"/>
    <w:rsid w:val="00B81897"/>
    <w:rsid w:val="00B81B2F"/>
    <w:rsid w:val="00B92E65"/>
    <w:rsid w:val="00BB3336"/>
    <w:rsid w:val="00BB5FA2"/>
    <w:rsid w:val="00BC1EA3"/>
    <w:rsid w:val="00BF1375"/>
    <w:rsid w:val="00C210F0"/>
    <w:rsid w:val="00C31611"/>
    <w:rsid w:val="00C33428"/>
    <w:rsid w:val="00C34BBB"/>
    <w:rsid w:val="00C42924"/>
    <w:rsid w:val="00C46063"/>
    <w:rsid w:val="00C723B7"/>
    <w:rsid w:val="00C8373C"/>
    <w:rsid w:val="00C869F0"/>
    <w:rsid w:val="00C87852"/>
    <w:rsid w:val="00CA4975"/>
    <w:rsid w:val="00CA788B"/>
    <w:rsid w:val="00CB28D7"/>
    <w:rsid w:val="00CB6D4C"/>
    <w:rsid w:val="00D43DEA"/>
    <w:rsid w:val="00D57A35"/>
    <w:rsid w:val="00D64851"/>
    <w:rsid w:val="00D71E7F"/>
    <w:rsid w:val="00D83E58"/>
    <w:rsid w:val="00D95631"/>
    <w:rsid w:val="00D97A39"/>
    <w:rsid w:val="00DF5E0C"/>
    <w:rsid w:val="00E1550D"/>
    <w:rsid w:val="00E36873"/>
    <w:rsid w:val="00E525C2"/>
    <w:rsid w:val="00F17E36"/>
    <w:rsid w:val="00F2400A"/>
    <w:rsid w:val="00F6186E"/>
    <w:rsid w:val="00F66519"/>
    <w:rsid w:val="00FB084F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FB8A969"/>
  <w15:docId w15:val="{E1FB1A2C-861B-4F48-838C-1C44C48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FC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5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70A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FA2"/>
    <w:pPr>
      <w:widowControl/>
      <w:autoSpaceDE/>
      <w:autoSpaceDN/>
      <w:adjustRightInd/>
      <w:ind w:left="720"/>
      <w:contextualSpacing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A8"/>
    <w:rPr>
      <w:sz w:val="20"/>
      <w:szCs w:val="20"/>
    </w:rPr>
  </w:style>
  <w:style w:type="character" w:customStyle="1" w:styleId="apple-converted-space">
    <w:name w:val="apple-converted-space"/>
    <w:rsid w:val="00FB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arro@stering-ma.gov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4757-C54D-4972-AD64-B2C9F6E4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Sterling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Michanowicz</dc:creator>
  <cp:lastModifiedBy>Matthew Marro</cp:lastModifiedBy>
  <cp:revision>2</cp:revision>
  <cp:lastPrinted>2016-09-12T21:07:00Z</cp:lastPrinted>
  <dcterms:created xsi:type="dcterms:W3CDTF">2017-11-06T17:49:00Z</dcterms:created>
  <dcterms:modified xsi:type="dcterms:W3CDTF">2017-11-06T17:49:00Z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-1562950435</vt:i4>
  </property>
</Properties>
</file>