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B5" w:rsidRDefault="00246DB5" w:rsidP="00246DB5">
      <w:pPr>
        <w:spacing w:after="0"/>
        <w:jc w:val="center"/>
      </w:pPr>
      <w:r>
        <w:t>TOWN OF STERLING</w:t>
      </w:r>
    </w:p>
    <w:p w:rsidR="00246DB5" w:rsidRDefault="00246DB5" w:rsidP="00246DB5">
      <w:pPr>
        <w:spacing w:after="0"/>
        <w:jc w:val="center"/>
      </w:pPr>
      <w:r>
        <w:t>BOARD OF SELECTMEN</w:t>
      </w:r>
    </w:p>
    <w:p w:rsidR="00246DB5" w:rsidRDefault="0058235C" w:rsidP="00246DB5">
      <w:pPr>
        <w:spacing w:after="0"/>
        <w:jc w:val="center"/>
      </w:pPr>
      <w:r>
        <w:t>December 1</w:t>
      </w:r>
      <w:r w:rsidR="00D61C89">
        <w:t>2</w:t>
      </w:r>
      <w:r w:rsidR="002B0DA8">
        <w:t>, 201</w:t>
      </w:r>
      <w:r w:rsidR="00C5180E">
        <w:t>8</w:t>
      </w:r>
      <w:r w:rsidR="00311C5F">
        <w:t xml:space="preserve"> </w:t>
      </w:r>
    </w:p>
    <w:p w:rsidR="00FF6652" w:rsidRDefault="00FF6652" w:rsidP="00246DB5">
      <w:pPr>
        <w:spacing w:after="0"/>
        <w:jc w:val="center"/>
        <w:rPr>
          <w:sz w:val="16"/>
          <w:szCs w:val="16"/>
        </w:rPr>
      </w:pPr>
    </w:p>
    <w:tbl>
      <w:tblPr>
        <w:tblStyle w:val="TableGrid"/>
        <w:tblW w:w="11322" w:type="dxa"/>
        <w:tblInd w:w="1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20"/>
        <w:gridCol w:w="9502"/>
      </w:tblGrid>
      <w:tr w:rsidR="001F0C37" w:rsidRPr="004906C4" w:rsidTr="00C32F00">
        <w:trPr>
          <w:trHeight w:val="8406"/>
        </w:trPr>
        <w:tc>
          <w:tcPr>
            <w:tcW w:w="1820" w:type="dxa"/>
          </w:tcPr>
          <w:p w:rsidR="001F0C37" w:rsidRPr="004004B6" w:rsidRDefault="001F0C37" w:rsidP="001F0C37">
            <w:pPr>
              <w:rPr>
                <w:i/>
              </w:rPr>
            </w:pPr>
            <w:r w:rsidRPr="004004B6">
              <w:rPr>
                <w:i/>
              </w:rPr>
              <w:t>MEETING:</w:t>
            </w:r>
          </w:p>
          <w:p w:rsidR="001F0C37" w:rsidRPr="004004B6" w:rsidRDefault="001F0C37" w:rsidP="001F0C37">
            <w:pPr>
              <w:rPr>
                <w:i/>
              </w:rPr>
            </w:pPr>
          </w:p>
          <w:p w:rsidR="00B14D3F" w:rsidRDefault="00B14D3F" w:rsidP="001F0C37">
            <w:pPr>
              <w:rPr>
                <w:i/>
              </w:rPr>
            </w:pPr>
          </w:p>
          <w:p w:rsidR="0085427F" w:rsidRDefault="0085427F" w:rsidP="001F0C37">
            <w:pPr>
              <w:rPr>
                <w:i/>
              </w:rPr>
            </w:pPr>
            <w:r>
              <w:rPr>
                <w:i/>
              </w:rPr>
              <w:t>Executive Session</w:t>
            </w:r>
          </w:p>
          <w:p w:rsidR="0085427F" w:rsidRDefault="0085427F" w:rsidP="001F0C37">
            <w:pPr>
              <w:rPr>
                <w:i/>
              </w:rPr>
            </w:pPr>
          </w:p>
          <w:p w:rsidR="0085427F" w:rsidRDefault="0085427F" w:rsidP="001F0C37">
            <w:pPr>
              <w:rPr>
                <w:i/>
              </w:rPr>
            </w:pPr>
          </w:p>
          <w:p w:rsidR="00FE2230" w:rsidRDefault="00FE2230" w:rsidP="001F0C37">
            <w:pPr>
              <w:rPr>
                <w:i/>
              </w:rPr>
            </w:pPr>
          </w:p>
          <w:p w:rsidR="00FE2230" w:rsidRDefault="00FE2230" w:rsidP="001F0C37">
            <w:pPr>
              <w:rPr>
                <w:i/>
              </w:rPr>
            </w:pPr>
          </w:p>
          <w:p w:rsidR="00FE2230" w:rsidRDefault="00FE2230" w:rsidP="001F0C37">
            <w:pPr>
              <w:rPr>
                <w:i/>
              </w:rPr>
            </w:pPr>
          </w:p>
          <w:p w:rsidR="00FE2230" w:rsidRDefault="00FE2230" w:rsidP="001F0C37">
            <w:pPr>
              <w:rPr>
                <w:i/>
              </w:rPr>
            </w:pPr>
          </w:p>
          <w:p w:rsidR="00FE2230" w:rsidRDefault="00FE2230" w:rsidP="001F0C37">
            <w:pPr>
              <w:rPr>
                <w:i/>
              </w:rPr>
            </w:pPr>
          </w:p>
          <w:p w:rsidR="0085427F" w:rsidRPr="004004B6" w:rsidRDefault="0085427F" w:rsidP="001F0C37">
            <w:pPr>
              <w:rPr>
                <w:i/>
              </w:rPr>
            </w:pPr>
          </w:p>
          <w:p w:rsidR="001F0C37" w:rsidRPr="004004B6" w:rsidRDefault="00F7778A" w:rsidP="001F0C37">
            <w:r w:rsidRPr="004004B6">
              <w:t>Minutes</w:t>
            </w:r>
          </w:p>
          <w:p w:rsidR="001F0C37" w:rsidRPr="004004B6" w:rsidRDefault="001F0C37" w:rsidP="001F0C37"/>
          <w:p w:rsidR="00B14D3F" w:rsidRPr="004004B6" w:rsidRDefault="00B14D3F" w:rsidP="001F0C37"/>
          <w:p w:rsidR="00B14D3F" w:rsidRPr="004004B6" w:rsidRDefault="00B14D3F" w:rsidP="001F0C37"/>
          <w:p w:rsidR="00F7778A" w:rsidRPr="004004B6" w:rsidRDefault="00F7778A" w:rsidP="001F0C37"/>
          <w:p w:rsidR="001D56BE" w:rsidRPr="004004B6" w:rsidRDefault="001D56BE" w:rsidP="001F0C37"/>
          <w:p w:rsidR="001D56BE" w:rsidRDefault="001D56BE"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065E87" w:rsidRDefault="00065E87" w:rsidP="001F0C37"/>
          <w:p w:rsidR="00D61C89" w:rsidRDefault="00D3110F" w:rsidP="001F0C37">
            <w:r>
              <w:t>Public Hearing Comcast Agreement</w:t>
            </w:r>
          </w:p>
          <w:p w:rsidR="00D3110F" w:rsidRDefault="00D3110F" w:rsidP="001F0C37"/>
          <w:p w:rsidR="00D3110F" w:rsidRDefault="00D3110F" w:rsidP="001F0C37"/>
          <w:p w:rsidR="00D3110F" w:rsidRDefault="00D3110F" w:rsidP="001F0C37"/>
          <w:p w:rsidR="00D3110F" w:rsidRDefault="00D3110F" w:rsidP="001F0C37"/>
          <w:p w:rsidR="00D3110F" w:rsidRDefault="00D3110F" w:rsidP="001F0C37"/>
          <w:p w:rsidR="00D3110F" w:rsidRDefault="00D3110F" w:rsidP="001F0C37"/>
          <w:p w:rsidR="00D3110F" w:rsidRDefault="00D3110F" w:rsidP="001F0C37"/>
          <w:p w:rsidR="00D3110F" w:rsidRDefault="00D3110F" w:rsidP="001F0C37"/>
          <w:p w:rsidR="00D3110F" w:rsidRDefault="00D3110F" w:rsidP="001F0C37"/>
          <w:p w:rsidR="00D61C89" w:rsidRPr="004004B6" w:rsidRDefault="00D61C89" w:rsidP="001F0C37"/>
          <w:p w:rsidR="001C2ABB" w:rsidRPr="004004B6" w:rsidRDefault="001C2ABB" w:rsidP="001F0C37"/>
          <w:p w:rsidR="00AD35B0" w:rsidRDefault="00AD35B0" w:rsidP="001F0C37"/>
          <w:p w:rsidR="00E80959" w:rsidRDefault="00E80959" w:rsidP="001F0C37"/>
          <w:p w:rsidR="00E80959" w:rsidRDefault="00E80959" w:rsidP="001F0C37"/>
          <w:p w:rsidR="00E80959" w:rsidRDefault="00E80959" w:rsidP="001F0C37"/>
          <w:p w:rsidR="00E80959" w:rsidRDefault="00E80959" w:rsidP="001F0C37"/>
          <w:p w:rsidR="00E80959" w:rsidRDefault="00E80959" w:rsidP="001F0C37"/>
          <w:p w:rsidR="00D61C89" w:rsidRDefault="00D61C89" w:rsidP="001F0C37"/>
          <w:p w:rsidR="00E80959" w:rsidRDefault="00E80959" w:rsidP="001F0C37"/>
          <w:p w:rsidR="00E80959" w:rsidRDefault="00E80959" w:rsidP="001F0C37"/>
          <w:p w:rsidR="00E80959" w:rsidRDefault="00E80959" w:rsidP="001F0C37"/>
          <w:p w:rsidR="00E80959" w:rsidRDefault="00E80959" w:rsidP="001F0C37"/>
          <w:p w:rsidR="00D61C89" w:rsidRDefault="00D61C89"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074BF0" w:rsidRDefault="00074BF0" w:rsidP="001F0C37"/>
          <w:p w:rsidR="007D1EE3" w:rsidRDefault="007D1EE3" w:rsidP="001F0C37"/>
          <w:p w:rsidR="007D1EE3" w:rsidRDefault="007D1EE3" w:rsidP="001F0C37"/>
          <w:p w:rsidR="00074BF0" w:rsidRDefault="00074BF0" w:rsidP="001F0C37"/>
          <w:p w:rsidR="00D61C89" w:rsidRDefault="00560A94" w:rsidP="001F0C37">
            <w:r>
              <w:t>40 B Project Discussion for 81 Chace Hill Road</w:t>
            </w:r>
          </w:p>
          <w:p w:rsidR="00560A94" w:rsidRDefault="00560A94" w:rsidP="001F0C37"/>
          <w:p w:rsidR="00560A94" w:rsidRDefault="00560A94" w:rsidP="001F0C37"/>
          <w:p w:rsidR="00560A94" w:rsidRDefault="00560A94" w:rsidP="001F0C37"/>
          <w:p w:rsidR="0096706F" w:rsidRDefault="0096706F" w:rsidP="001F0C37"/>
          <w:p w:rsidR="0096706F" w:rsidRDefault="0096706F"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6D78D3" w:rsidRDefault="006D78D3" w:rsidP="001F0C37"/>
          <w:p w:rsidR="00000912" w:rsidRDefault="00000912" w:rsidP="001F0C37"/>
          <w:p w:rsidR="006D78D3" w:rsidRDefault="006D78D3" w:rsidP="001F0C37"/>
          <w:p w:rsidR="007A23D7" w:rsidRDefault="007A23D7" w:rsidP="001F0C37"/>
          <w:p w:rsidR="006D78D3" w:rsidRDefault="006D78D3" w:rsidP="001F0C37"/>
          <w:p w:rsidR="00560A94" w:rsidRDefault="00560A94" w:rsidP="001F0C37">
            <w:r>
              <w:t xml:space="preserve">Timber work and Stewardship </w:t>
            </w:r>
          </w:p>
          <w:p w:rsidR="00D61C89" w:rsidRDefault="00D61C89" w:rsidP="001F0C37"/>
          <w:p w:rsidR="00E80959" w:rsidRDefault="00E80959" w:rsidP="001F0C37"/>
          <w:p w:rsidR="00E80959" w:rsidRDefault="00E80959" w:rsidP="001F0C37"/>
          <w:p w:rsidR="00E80959" w:rsidRDefault="00E80959" w:rsidP="001F0C37"/>
          <w:p w:rsidR="004E22ED" w:rsidRDefault="004E22ED" w:rsidP="001F0C37"/>
          <w:p w:rsidR="004E22ED" w:rsidRDefault="004E22ED" w:rsidP="001F0C37"/>
          <w:p w:rsidR="004E22ED" w:rsidRDefault="004E22ED" w:rsidP="001F0C37"/>
          <w:p w:rsidR="004E22ED" w:rsidRDefault="004E22ED" w:rsidP="001F0C37"/>
          <w:p w:rsidR="00921B2C" w:rsidRDefault="00921B2C" w:rsidP="001F0C37"/>
          <w:p w:rsidR="00921B2C" w:rsidRDefault="00921B2C" w:rsidP="001F0C37">
            <w:r>
              <w:t>1835 Town Hall Update</w:t>
            </w:r>
          </w:p>
          <w:p w:rsidR="00921B2C" w:rsidRDefault="00921B2C" w:rsidP="001F0C37"/>
          <w:p w:rsidR="00921B2C" w:rsidRDefault="00921B2C" w:rsidP="001F0C37"/>
          <w:p w:rsidR="00921B2C" w:rsidRDefault="00921B2C" w:rsidP="001F0C37"/>
          <w:p w:rsidR="00921B2C" w:rsidRDefault="00921B2C" w:rsidP="001F0C37"/>
          <w:p w:rsidR="00921B2C" w:rsidRDefault="00921B2C" w:rsidP="001F0C37"/>
          <w:p w:rsidR="00921B2C" w:rsidRDefault="00921B2C"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7A23D7" w:rsidRDefault="007A23D7" w:rsidP="001F0C37"/>
          <w:p w:rsidR="00D61C89" w:rsidRDefault="00222E5B" w:rsidP="001F0C37">
            <w:r>
              <w:t>Annual Licenses and Permits</w:t>
            </w:r>
          </w:p>
          <w:p w:rsidR="00D61C89" w:rsidRDefault="00D61C89"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525B63" w:rsidRDefault="00525B63" w:rsidP="001F0C37"/>
          <w:p w:rsidR="00D61C89" w:rsidRDefault="00D61C89" w:rsidP="001F0C37"/>
          <w:p w:rsidR="00D61C89" w:rsidRDefault="00D61C89" w:rsidP="001F0C37">
            <w:r>
              <w:t>TA report</w:t>
            </w:r>
          </w:p>
          <w:p w:rsidR="00D61C89" w:rsidRDefault="00D61C89" w:rsidP="001F0C37"/>
          <w:p w:rsidR="00D61C89" w:rsidRDefault="00D61C89"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E12B0D" w:rsidRDefault="00E12B0D" w:rsidP="001F0C37"/>
          <w:p w:rsidR="0012035A" w:rsidRDefault="0012035A" w:rsidP="001F0C37"/>
          <w:p w:rsidR="0012035A" w:rsidRDefault="0012035A" w:rsidP="001F0C37"/>
          <w:p w:rsidR="00FD2C7A" w:rsidRDefault="00FD2C7A" w:rsidP="001F0C37"/>
          <w:p w:rsidR="00222E5B" w:rsidRDefault="00222E5B" w:rsidP="001F0C37"/>
          <w:p w:rsidR="00222E5B" w:rsidRDefault="00222E5B" w:rsidP="001F0C37"/>
          <w:p w:rsidR="009F5FDE" w:rsidRDefault="009F5FDE" w:rsidP="001F0C37"/>
          <w:p w:rsidR="00222E5B" w:rsidRDefault="00222E5B" w:rsidP="001F0C37"/>
          <w:p w:rsidR="00222E5B" w:rsidRDefault="00222E5B" w:rsidP="001F0C37"/>
          <w:p w:rsidR="00222E5B" w:rsidRDefault="00222E5B" w:rsidP="001F0C37"/>
          <w:p w:rsidR="001C2ABB" w:rsidRPr="00222E5B" w:rsidRDefault="00D61C89" w:rsidP="001F0C37">
            <w:r w:rsidRPr="00222E5B">
              <w:t>On</w:t>
            </w:r>
            <w:r w:rsidR="001C2ABB" w:rsidRPr="00222E5B">
              <w:t>e Day Licenses</w:t>
            </w:r>
          </w:p>
          <w:p w:rsidR="009F5FDE" w:rsidRDefault="009F5FDE" w:rsidP="001F0C37"/>
          <w:p w:rsidR="00D61C89" w:rsidRDefault="007E0BE1" w:rsidP="001F0C37">
            <w:r>
              <w:t>TA report</w:t>
            </w:r>
          </w:p>
          <w:p w:rsidR="00D61C89" w:rsidRDefault="00D61C89" w:rsidP="001F0C37"/>
          <w:p w:rsidR="00D61C89" w:rsidRPr="004004B6" w:rsidRDefault="00D61C89" w:rsidP="001F0C37"/>
          <w:p w:rsidR="001C2ABB" w:rsidRPr="004004B6" w:rsidRDefault="001C2ABB" w:rsidP="001F0C37"/>
          <w:p w:rsidR="00BD2405" w:rsidRPr="004004B6" w:rsidRDefault="00BD2405" w:rsidP="001F0C37"/>
          <w:p w:rsidR="00BD2405" w:rsidRPr="004004B6" w:rsidRDefault="00BD2405" w:rsidP="001F0C37"/>
          <w:p w:rsidR="00BD2405" w:rsidRDefault="00BD2405" w:rsidP="001F0C37"/>
          <w:p w:rsidR="00C655F7" w:rsidRPr="004004B6" w:rsidRDefault="00C655F7" w:rsidP="001F0C37"/>
          <w:p w:rsidR="00BD2405" w:rsidRPr="004004B6" w:rsidRDefault="00887523" w:rsidP="001F0C37">
            <w:r>
              <w:t>PSAs</w:t>
            </w:r>
          </w:p>
          <w:p w:rsidR="00BD2405" w:rsidRPr="004004B6" w:rsidRDefault="00BD2405" w:rsidP="001F0C37"/>
          <w:p w:rsidR="00BD2405" w:rsidRPr="004004B6" w:rsidRDefault="00BD2405" w:rsidP="001F0C37"/>
          <w:p w:rsidR="00FD2C7A" w:rsidRDefault="00FD2C7A" w:rsidP="001F0C37"/>
          <w:p w:rsidR="00C655F7" w:rsidRDefault="00C655F7" w:rsidP="001F0C37"/>
          <w:p w:rsidR="00C655F7" w:rsidRDefault="00C655F7" w:rsidP="001F0C37"/>
          <w:p w:rsidR="00C655F7" w:rsidRDefault="00C655F7" w:rsidP="001F0C37"/>
          <w:p w:rsidR="00C655F7" w:rsidRDefault="00C655F7" w:rsidP="001F0C37"/>
          <w:p w:rsidR="00BD2405" w:rsidRDefault="0012035A" w:rsidP="001F0C37">
            <w:r>
              <w:t>Public Session</w:t>
            </w:r>
          </w:p>
          <w:p w:rsidR="00374250" w:rsidRDefault="00374250" w:rsidP="001F0C37"/>
          <w:p w:rsidR="001C2ABB" w:rsidRPr="004004B6" w:rsidRDefault="001C2ABB" w:rsidP="001F0C37">
            <w:r w:rsidRPr="004004B6">
              <w:t>Adjourn</w:t>
            </w:r>
          </w:p>
          <w:p w:rsidR="001C2ABB" w:rsidRPr="004004B6" w:rsidRDefault="001C2ABB" w:rsidP="001F0C37"/>
          <w:p w:rsidR="001C2ABB" w:rsidRPr="004004B6" w:rsidRDefault="001C2ABB" w:rsidP="001F0C37"/>
        </w:tc>
        <w:tc>
          <w:tcPr>
            <w:tcW w:w="9502" w:type="dxa"/>
          </w:tcPr>
          <w:p w:rsidR="0058235C" w:rsidRDefault="0058235C" w:rsidP="0058235C">
            <w:pPr>
              <w:rPr>
                <w:rFonts w:cs="Arial"/>
              </w:rPr>
            </w:pPr>
            <w:r w:rsidRPr="00063D9C">
              <w:rPr>
                <w:rFonts w:cs="Arial"/>
              </w:rPr>
              <w:lastRenderedPageBreak/>
              <w:t xml:space="preserve">Chairman Lane called the Board of Selectmen meeting to order at </w:t>
            </w:r>
            <w:r>
              <w:rPr>
                <w:rFonts w:cs="Arial"/>
              </w:rPr>
              <w:t>6:0</w:t>
            </w:r>
            <w:r w:rsidR="00065E87">
              <w:rPr>
                <w:rFonts w:cs="Arial"/>
              </w:rPr>
              <w:t>5</w:t>
            </w:r>
            <w:r>
              <w:rPr>
                <w:rFonts w:cs="Arial"/>
              </w:rPr>
              <w:t xml:space="preserve"> pm</w:t>
            </w:r>
            <w:r w:rsidR="00C655F7">
              <w:rPr>
                <w:rFonts w:cs="Arial"/>
              </w:rPr>
              <w:t>. Roll Call:</w:t>
            </w:r>
            <w:r w:rsidRPr="00063D9C">
              <w:rPr>
                <w:rFonts w:cs="Arial"/>
              </w:rPr>
              <w:t xml:space="preserve"> Selectman Cranson – Present. Chairman Lane – Present.</w:t>
            </w:r>
            <w:r w:rsidR="00065E87">
              <w:rPr>
                <w:rFonts w:cs="Arial"/>
              </w:rPr>
              <w:t xml:space="preserve"> </w:t>
            </w:r>
            <w:r w:rsidR="00065E87" w:rsidRPr="00063D9C">
              <w:rPr>
                <w:rFonts w:cs="Arial"/>
              </w:rPr>
              <w:t xml:space="preserve">Selectman Kilcoyne – </w:t>
            </w:r>
            <w:r w:rsidR="00065E87">
              <w:rPr>
                <w:rFonts w:cs="Arial"/>
              </w:rPr>
              <w:t>was absent</w:t>
            </w:r>
          </w:p>
          <w:p w:rsidR="0058235C" w:rsidRPr="00222E5B" w:rsidRDefault="0058235C" w:rsidP="0058235C">
            <w:pPr>
              <w:rPr>
                <w:rFonts w:cs="Arial"/>
                <w:sz w:val="16"/>
                <w:szCs w:val="16"/>
              </w:rPr>
            </w:pPr>
          </w:p>
          <w:p w:rsidR="0072342B" w:rsidRDefault="004A5BBB" w:rsidP="004A5BBB">
            <w:pPr>
              <w:pStyle w:val="Body"/>
              <w:rPr>
                <w:rFonts w:asciiTheme="minorHAnsi" w:hAnsiTheme="minorHAnsi" w:cs="Times New Roman"/>
                <w:color w:val="auto"/>
              </w:rPr>
            </w:pPr>
            <w:r w:rsidRPr="00065E87">
              <w:rPr>
                <w:rFonts w:asciiTheme="minorHAnsi" w:hAnsiTheme="minorHAnsi"/>
                <w:b/>
                <w:bCs/>
                <w:color w:val="auto"/>
              </w:rPr>
              <w:t>At 6:0</w:t>
            </w:r>
            <w:r w:rsidR="00065E87" w:rsidRPr="00065E87">
              <w:rPr>
                <w:rFonts w:asciiTheme="minorHAnsi" w:hAnsiTheme="minorHAnsi"/>
                <w:b/>
                <w:bCs/>
                <w:color w:val="auto"/>
              </w:rPr>
              <w:t>6</w:t>
            </w:r>
            <w:r w:rsidRPr="00065E87">
              <w:rPr>
                <w:rFonts w:asciiTheme="minorHAnsi" w:hAnsiTheme="minorHAnsi"/>
                <w:b/>
                <w:bCs/>
                <w:color w:val="auto"/>
              </w:rPr>
              <w:t xml:space="preserve"> Selectman Cranson</w:t>
            </w:r>
            <w:r w:rsidRPr="00065E87">
              <w:rPr>
                <w:rFonts w:asciiTheme="minorHAnsi" w:hAnsiTheme="minorHAnsi"/>
                <w:bCs/>
                <w:color w:val="auto"/>
              </w:rPr>
              <w:t xml:space="preserve"> </w:t>
            </w:r>
            <w:r w:rsidRPr="00F26DCD">
              <w:rPr>
                <w:rFonts w:asciiTheme="minorHAnsi" w:hAnsiTheme="minorHAnsi"/>
                <w:bCs/>
                <w:color w:val="auto"/>
              </w:rPr>
              <w:t xml:space="preserve">moved to convene in </w:t>
            </w:r>
            <w:r>
              <w:rPr>
                <w:rFonts w:asciiTheme="minorHAnsi" w:hAnsiTheme="minorHAnsi"/>
                <w:bCs/>
                <w:color w:val="auto"/>
              </w:rPr>
              <w:t xml:space="preserve">a joint </w:t>
            </w:r>
            <w:r w:rsidRPr="00F26DCD">
              <w:rPr>
                <w:rFonts w:asciiTheme="minorHAnsi" w:hAnsiTheme="minorHAnsi"/>
                <w:bCs/>
                <w:color w:val="auto"/>
              </w:rPr>
              <w:t xml:space="preserve">executive session </w:t>
            </w:r>
            <w:r w:rsidR="0058235C">
              <w:rPr>
                <w:rFonts w:asciiTheme="minorHAnsi" w:hAnsiTheme="minorHAnsi"/>
                <w:bCs/>
                <w:color w:val="auto"/>
              </w:rPr>
              <w:t xml:space="preserve">with the DPW Board </w:t>
            </w:r>
            <w:r w:rsidRPr="00F26DCD">
              <w:rPr>
                <w:rFonts w:asciiTheme="minorHAnsi" w:hAnsiTheme="minorHAnsi"/>
                <w:color w:val="auto"/>
              </w:rPr>
              <w:t>for</w:t>
            </w:r>
            <w:r w:rsidR="0072342B">
              <w:rPr>
                <w:rFonts w:asciiTheme="minorHAnsi" w:hAnsiTheme="minorHAnsi" w:cs="Times New Roman"/>
                <w:color w:val="auto"/>
              </w:rPr>
              <w:t xml:space="preserve"> exemption #3, MGL C30 Sec. 21 (a) to discuss strategy with respect to litigation related to the DPW MCAD Complaint, i</w:t>
            </w:r>
            <w:r w:rsidRPr="00F26DCD">
              <w:rPr>
                <w:rFonts w:asciiTheme="minorHAnsi" w:hAnsiTheme="minorHAnsi" w:cs="Times New Roman"/>
                <w:color w:val="auto"/>
              </w:rPr>
              <w:t>f an open meeting may have a detrimental effect on the litigating position of the public body and the chair so declares. (Chairman Lane declared)</w:t>
            </w:r>
            <w:r w:rsidR="007D1EE3">
              <w:rPr>
                <w:rFonts w:asciiTheme="minorHAnsi" w:hAnsiTheme="minorHAnsi" w:cs="Times New Roman"/>
                <w:color w:val="auto"/>
              </w:rPr>
              <w:t xml:space="preserve"> and to</w:t>
            </w:r>
            <w:r w:rsidR="0058235C">
              <w:rPr>
                <w:rFonts w:asciiTheme="minorHAnsi" w:hAnsiTheme="minorHAnsi" w:cs="Times New Roman"/>
                <w:color w:val="auto"/>
              </w:rPr>
              <w:t xml:space="preserve"> reconvene in public session</w:t>
            </w:r>
            <w:r w:rsidR="007D1EE3">
              <w:rPr>
                <w:rFonts w:asciiTheme="minorHAnsi" w:hAnsiTheme="minorHAnsi" w:cs="Times New Roman"/>
                <w:color w:val="auto"/>
              </w:rPr>
              <w:t xml:space="preserve"> after the Executive session</w:t>
            </w:r>
            <w:r w:rsidRPr="00F26DCD">
              <w:rPr>
                <w:rFonts w:asciiTheme="minorHAnsi" w:hAnsiTheme="minorHAnsi" w:cs="Times New Roman"/>
                <w:color w:val="auto"/>
              </w:rPr>
              <w:t xml:space="preserve">. </w:t>
            </w:r>
            <w:r w:rsidR="00065E87">
              <w:rPr>
                <w:rFonts w:asciiTheme="minorHAnsi" w:hAnsiTheme="minorHAnsi" w:cs="Times New Roman"/>
                <w:color w:val="auto"/>
              </w:rPr>
              <w:t xml:space="preserve">Chairman Lane </w:t>
            </w:r>
            <w:r w:rsidRPr="00F26DCD">
              <w:rPr>
                <w:rFonts w:asciiTheme="minorHAnsi" w:hAnsiTheme="minorHAnsi" w:cs="Times New Roman"/>
                <w:color w:val="auto"/>
              </w:rPr>
              <w:t>2</w:t>
            </w:r>
            <w:r w:rsidRPr="00F26DCD">
              <w:rPr>
                <w:rFonts w:asciiTheme="minorHAnsi" w:hAnsiTheme="minorHAnsi" w:cs="Times New Roman"/>
                <w:color w:val="auto"/>
                <w:vertAlign w:val="superscript"/>
              </w:rPr>
              <w:t>nd</w:t>
            </w:r>
            <w:r w:rsidRPr="00F26DCD">
              <w:rPr>
                <w:rFonts w:asciiTheme="minorHAnsi" w:hAnsiTheme="minorHAnsi" w:cs="Times New Roman"/>
                <w:color w:val="auto"/>
              </w:rPr>
              <w:t>. Roll Call VOTE: Selectman Cranson – Aye. Chairman Lane – Aye. Motion carried</w:t>
            </w:r>
            <w:r w:rsidR="0072342B">
              <w:rPr>
                <w:rFonts w:asciiTheme="minorHAnsi" w:hAnsiTheme="minorHAnsi" w:cs="Times New Roman"/>
                <w:color w:val="auto"/>
              </w:rPr>
              <w:t>.</w:t>
            </w:r>
            <w:r w:rsidR="0045636F">
              <w:rPr>
                <w:rFonts w:asciiTheme="minorHAnsi" w:hAnsiTheme="minorHAnsi" w:cs="Times New Roman"/>
                <w:color w:val="auto"/>
              </w:rPr>
              <w:t xml:space="preserve"> </w:t>
            </w:r>
            <w:r w:rsidR="00065E87" w:rsidRPr="00F26DCD">
              <w:rPr>
                <w:rFonts w:asciiTheme="minorHAnsi" w:hAnsiTheme="minorHAnsi" w:cs="Times New Roman"/>
                <w:color w:val="auto"/>
              </w:rPr>
              <w:t>Selectman Kilcoyne - A</w:t>
            </w:r>
            <w:r w:rsidR="00065E87">
              <w:rPr>
                <w:rFonts w:asciiTheme="minorHAnsi" w:hAnsiTheme="minorHAnsi" w:cs="Times New Roman"/>
                <w:color w:val="auto"/>
              </w:rPr>
              <w:t>bsent</w:t>
            </w:r>
            <w:r w:rsidR="00065E87" w:rsidRPr="00F26DCD">
              <w:rPr>
                <w:rFonts w:asciiTheme="minorHAnsi" w:hAnsiTheme="minorHAnsi" w:cs="Times New Roman"/>
                <w:color w:val="auto"/>
              </w:rPr>
              <w:t>.</w:t>
            </w:r>
            <w:r w:rsidR="00065E87">
              <w:rPr>
                <w:rFonts w:asciiTheme="minorHAnsi" w:hAnsiTheme="minorHAnsi" w:cs="Times New Roman"/>
                <w:color w:val="auto"/>
              </w:rPr>
              <w:t xml:space="preserve"> (Selectman Kilcoyne arrived to executive session at 6:12pm)</w:t>
            </w:r>
          </w:p>
          <w:p w:rsidR="0045636F" w:rsidRPr="00222E5B" w:rsidRDefault="0045636F" w:rsidP="0085427F">
            <w:pPr>
              <w:pStyle w:val="Body"/>
              <w:rPr>
                <w:rFonts w:asciiTheme="minorHAnsi" w:hAnsiTheme="minorHAnsi" w:cs="Times New Roman"/>
                <w:color w:val="auto"/>
              </w:rPr>
            </w:pPr>
            <w:r w:rsidRPr="00222E5B">
              <w:rPr>
                <w:rFonts w:asciiTheme="minorHAnsi" w:hAnsiTheme="minorHAnsi" w:cs="Times New Roman"/>
                <w:color w:val="auto"/>
              </w:rPr>
              <w:t>Present; Gregg Aubin, Larry Favreau, Donald Harding from the DPW Board, Town Administrator, Ross Perry and Executive Assistant, Ka</w:t>
            </w:r>
            <w:r w:rsidR="007D1EE3">
              <w:rPr>
                <w:rFonts w:asciiTheme="minorHAnsi" w:hAnsiTheme="minorHAnsi" w:cs="Times New Roman"/>
                <w:color w:val="auto"/>
              </w:rPr>
              <w:t>ma Jayne and Attorney James McLaughlin.</w:t>
            </w:r>
          </w:p>
          <w:p w:rsidR="0045636F" w:rsidRPr="00222E5B" w:rsidRDefault="0045636F" w:rsidP="0085427F">
            <w:pPr>
              <w:pStyle w:val="Body"/>
              <w:rPr>
                <w:rFonts w:asciiTheme="minorHAnsi" w:hAnsiTheme="minorHAnsi" w:cs="Times New Roman"/>
                <w:color w:val="auto"/>
                <w:sz w:val="16"/>
                <w:szCs w:val="16"/>
              </w:rPr>
            </w:pPr>
          </w:p>
          <w:p w:rsidR="0085427F" w:rsidRDefault="0085427F" w:rsidP="0085427F">
            <w:pPr>
              <w:pStyle w:val="Body"/>
              <w:rPr>
                <w:rFonts w:asciiTheme="minorHAnsi" w:hAnsiTheme="minorHAnsi"/>
                <w:bCs/>
                <w:color w:val="auto"/>
              </w:rPr>
            </w:pPr>
            <w:r w:rsidRPr="00065E87">
              <w:rPr>
                <w:rFonts w:asciiTheme="minorHAnsi" w:hAnsiTheme="minorHAnsi"/>
                <w:bCs/>
                <w:color w:val="auto"/>
              </w:rPr>
              <w:t xml:space="preserve">At </w:t>
            </w:r>
            <w:r w:rsidR="00DB4780" w:rsidRPr="00065E87">
              <w:rPr>
                <w:rFonts w:asciiTheme="minorHAnsi" w:hAnsiTheme="minorHAnsi"/>
                <w:bCs/>
                <w:color w:val="auto"/>
              </w:rPr>
              <w:t>6:3</w:t>
            </w:r>
            <w:r w:rsidR="00065E87" w:rsidRPr="00065E87">
              <w:rPr>
                <w:rFonts w:asciiTheme="minorHAnsi" w:hAnsiTheme="minorHAnsi"/>
                <w:bCs/>
                <w:color w:val="auto"/>
              </w:rPr>
              <w:t>7</w:t>
            </w:r>
            <w:r w:rsidRPr="00065E87">
              <w:rPr>
                <w:rFonts w:asciiTheme="minorHAnsi" w:hAnsiTheme="minorHAnsi"/>
                <w:bCs/>
                <w:color w:val="auto"/>
              </w:rPr>
              <w:t xml:space="preserve"> pm, Selectman Cranson moved to </w:t>
            </w:r>
            <w:r w:rsidR="00065E87" w:rsidRPr="00065E87">
              <w:rPr>
                <w:rFonts w:asciiTheme="minorHAnsi" w:hAnsiTheme="minorHAnsi"/>
                <w:bCs/>
                <w:color w:val="auto"/>
              </w:rPr>
              <w:t>exit executive session.</w:t>
            </w:r>
            <w:r w:rsidRPr="00065E87">
              <w:rPr>
                <w:rFonts w:asciiTheme="minorHAnsi" w:hAnsiTheme="minorHAnsi"/>
                <w:bCs/>
                <w:color w:val="auto"/>
              </w:rPr>
              <w:t xml:space="preserve"> Selectman Kilcoyne 2</w:t>
            </w:r>
            <w:r w:rsidRPr="00065E87">
              <w:rPr>
                <w:rFonts w:asciiTheme="minorHAnsi" w:hAnsiTheme="minorHAnsi"/>
                <w:bCs/>
                <w:color w:val="auto"/>
                <w:vertAlign w:val="superscript"/>
              </w:rPr>
              <w:t>nd</w:t>
            </w:r>
            <w:r w:rsidRPr="00065E87">
              <w:rPr>
                <w:rFonts w:asciiTheme="minorHAnsi" w:hAnsiTheme="minorHAnsi"/>
                <w:bCs/>
                <w:color w:val="auto"/>
              </w:rPr>
              <w:t>. Selectman Kilcoyne – Aye. Selectman Cranson – Aye. Chairman Lane – Aye. Motion Carried.</w:t>
            </w:r>
          </w:p>
          <w:p w:rsidR="00065E87" w:rsidRDefault="00065E87" w:rsidP="00065E87">
            <w:pPr>
              <w:pStyle w:val="Body"/>
              <w:rPr>
                <w:rFonts w:asciiTheme="minorHAnsi" w:hAnsiTheme="minorHAnsi"/>
                <w:bCs/>
                <w:color w:val="auto"/>
              </w:rPr>
            </w:pPr>
            <w:r>
              <w:rPr>
                <w:rFonts w:asciiTheme="minorHAnsi" w:hAnsiTheme="minorHAnsi"/>
                <w:bCs/>
                <w:color w:val="auto"/>
              </w:rPr>
              <w:t xml:space="preserve">At 6:42 </w:t>
            </w:r>
            <w:r w:rsidRPr="00065E87">
              <w:rPr>
                <w:rFonts w:asciiTheme="minorHAnsi" w:hAnsiTheme="minorHAnsi"/>
                <w:bCs/>
                <w:color w:val="auto"/>
              </w:rPr>
              <w:t xml:space="preserve">Selectman Cranson moved to </w:t>
            </w:r>
            <w:r>
              <w:rPr>
                <w:rFonts w:asciiTheme="minorHAnsi" w:hAnsiTheme="minorHAnsi"/>
                <w:bCs/>
                <w:color w:val="auto"/>
              </w:rPr>
              <w:t>reconvene in public session</w:t>
            </w:r>
            <w:r w:rsidRPr="00065E87">
              <w:rPr>
                <w:rFonts w:asciiTheme="minorHAnsi" w:hAnsiTheme="minorHAnsi"/>
                <w:bCs/>
                <w:color w:val="auto"/>
              </w:rPr>
              <w:t>. Selectman Kilcoyne 2</w:t>
            </w:r>
            <w:r w:rsidRPr="00065E87">
              <w:rPr>
                <w:rFonts w:asciiTheme="minorHAnsi" w:hAnsiTheme="minorHAnsi"/>
                <w:bCs/>
                <w:color w:val="auto"/>
                <w:vertAlign w:val="superscript"/>
              </w:rPr>
              <w:t>nd</w:t>
            </w:r>
            <w:r w:rsidRPr="00065E87">
              <w:rPr>
                <w:rFonts w:asciiTheme="minorHAnsi" w:hAnsiTheme="minorHAnsi"/>
                <w:bCs/>
                <w:color w:val="auto"/>
              </w:rPr>
              <w:t>. Selectman Kilcoyne – Aye. Selectman Cranson – Aye. Chairman Lane – Aye. Motion Carried.</w:t>
            </w:r>
          </w:p>
          <w:p w:rsidR="00FE2230" w:rsidRPr="00222E5B" w:rsidRDefault="00FE2230" w:rsidP="0085427F">
            <w:pPr>
              <w:pStyle w:val="Body"/>
              <w:rPr>
                <w:rFonts w:asciiTheme="minorHAnsi" w:hAnsiTheme="minorHAnsi"/>
                <w:bCs/>
                <w:color w:val="FF0000"/>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the </w:t>
            </w:r>
            <w:r>
              <w:rPr>
                <w:rFonts w:asciiTheme="minorHAnsi" w:hAnsiTheme="minorHAnsi"/>
              </w:rPr>
              <w:t xml:space="preserve">public </w:t>
            </w:r>
            <w:r w:rsidRPr="00FE2230">
              <w:rPr>
                <w:rFonts w:asciiTheme="minorHAnsi" w:hAnsiTheme="minorHAnsi"/>
              </w:rPr>
              <w:t xml:space="preserve">minutes of December </w:t>
            </w:r>
            <w:r>
              <w:rPr>
                <w:rFonts w:asciiTheme="minorHAnsi" w:hAnsiTheme="minorHAnsi"/>
              </w:rPr>
              <w:t>5</w:t>
            </w:r>
            <w:r w:rsidRPr="00FE2230">
              <w:rPr>
                <w:rFonts w:asciiTheme="minorHAnsi" w:hAnsiTheme="minorHAnsi"/>
              </w:rPr>
              <w:t>, 201</w:t>
            </w:r>
            <w:r>
              <w:rPr>
                <w:rFonts w:asciiTheme="minorHAnsi" w:hAnsiTheme="minorHAnsi"/>
              </w:rPr>
              <w:t>8</w:t>
            </w:r>
            <w:r w:rsidR="007D1EE3">
              <w:rPr>
                <w:rFonts w:asciiTheme="minorHAnsi" w:hAnsiTheme="minorHAnsi"/>
              </w:rPr>
              <w:t>, as written</w:t>
            </w:r>
            <w:r w:rsidRPr="00FE2230">
              <w:rPr>
                <w:rFonts w:asciiTheme="minorHAnsi" w:hAnsiTheme="minorHAnsi"/>
              </w:rPr>
              <w:t xml:space="preserve">.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Selectman</w:t>
            </w:r>
            <w:r w:rsidRPr="00FE2230">
              <w:rPr>
                <w:rFonts w:asciiTheme="minorHAnsi" w:hAnsiTheme="minorHAnsi" w:cs="Times New Roman"/>
                <w:color w:val="auto"/>
              </w:rPr>
              <w:t xml:space="preserve"> Kilcoyne - Aye. Selectman Cranson – Aye. Chairman Lane – Aye. Motion carried. </w:t>
            </w:r>
          </w:p>
          <w:p w:rsidR="0085427F" w:rsidRPr="00222E5B" w:rsidRDefault="0085427F" w:rsidP="004A5BBB">
            <w:pPr>
              <w:pStyle w:val="Body"/>
              <w:rPr>
                <w:rFonts w:asciiTheme="minorHAnsi" w:hAnsiTheme="minorHAnsi" w:cs="Times New Roman"/>
                <w:color w:val="auto"/>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the release of the redacted executive minutes of December 14, 2017, regarding 38 Clinton Road.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the amended and redacted executive minutes of June 13, 2018, regarding 38 Clinton Road and to release them.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and release the amended executive minutes of July 11, 2018, regarding Clinton Road and to release them.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the amended and redacted executive minutes of July 25, 2018, regarding 38 Clinton Road and to release them.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 xml:space="preserve">Selectman Cranson moved to approve the amended executive minutes of August 22, 2018, regarding 38 Clinton Road and to release them.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FE2230" w:rsidRPr="00FE2230" w:rsidRDefault="00FE2230" w:rsidP="00FE2230">
            <w:pPr>
              <w:pStyle w:val="Body"/>
              <w:rPr>
                <w:rFonts w:asciiTheme="minorHAnsi" w:hAnsiTheme="minorHAnsi" w:cs="Times New Roman"/>
                <w:color w:val="auto"/>
              </w:rPr>
            </w:pPr>
            <w:r w:rsidRPr="00FE2230">
              <w:rPr>
                <w:rFonts w:asciiTheme="minorHAnsi" w:hAnsiTheme="minorHAnsi"/>
              </w:rPr>
              <w:t>Selectman Cranson moved to approve the redacted executive minutes of November 21, 201</w:t>
            </w:r>
            <w:r w:rsidR="00065E87">
              <w:rPr>
                <w:rFonts w:asciiTheme="minorHAnsi" w:hAnsiTheme="minorHAnsi"/>
              </w:rPr>
              <w:t>8</w:t>
            </w:r>
            <w:r w:rsidRPr="00FE2230">
              <w:rPr>
                <w:rFonts w:asciiTheme="minorHAnsi" w:hAnsiTheme="minorHAnsi"/>
              </w:rPr>
              <w:t xml:space="preserve">, regarding 38 Clinton Road and to release them. 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FE2230" w:rsidRPr="00222E5B" w:rsidRDefault="00FE2230" w:rsidP="00FE2230">
            <w:pPr>
              <w:rPr>
                <w:sz w:val="16"/>
                <w:szCs w:val="16"/>
              </w:rPr>
            </w:pPr>
          </w:p>
          <w:p w:rsidR="001F0C37" w:rsidRPr="00222E5B" w:rsidRDefault="00163CB2" w:rsidP="001F0C37">
            <w:pPr>
              <w:rPr>
                <w:rFonts w:cs="Arial"/>
              </w:rPr>
            </w:pPr>
            <w:r w:rsidRPr="00222E5B">
              <w:rPr>
                <w:rFonts w:cs="Arial"/>
              </w:rPr>
              <w:t xml:space="preserve">(The </w:t>
            </w:r>
            <w:r w:rsidR="00F4022C" w:rsidRPr="00222E5B">
              <w:rPr>
                <w:rFonts w:cs="Arial"/>
              </w:rPr>
              <w:t xml:space="preserve">Attorney </w:t>
            </w:r>
            <w:r w:rsidR="007D1EE3">
              <w:rPr>
                <w:rFonts w:cs="Arial"/>
              </w:rPr>
              <w:t xml:space="preserve">for the Public Hearing, regarding the Cable, </w:t>
            </w:r>
            <w:r w:rsidR="00F4022C" w:rsidRPr="00222E5B">
              <w:rPr>
                <w:rFonts w:cs="Arial"/>
              </w:rPr>
              <w:t xml:space="preserve">was </w:t>
            </w:r>
            <w:r w:rsidR="007D1EE3">
              <w:rPr>
                <w:rFonts w:cs="Arial"/>
              </w:rPr>
              <w:t>detained</w:t>
            </w:r>
            <w:r w:rsidR="00F4022C" w:rsidRPr="00222E5B">
              <w:rPr>
                <w:rFonts w:cs="Arial"/>
              </w:rPr>
              <w:t xml:space="preserve">. Therefore, the </w:t>
            </w:r>
            <w:r w:rsidRPr="00222E5B">
              <w:rPr>
                <w:rFonts w:cs="Arial"/>
              </w:rPr>
              <w:t>Public Hearing was delayed</w:t>
            </w:r>
            <w:r w:rsidR="00F4022C" w:rsidRPr="00222E5B">
              <w:rPr>
                <w:rFonts w:cs="Arial"/>
              </w:rPr>
              <w:t xml:space="preserve"> </w:t>
            </w:r>
            <w:r w:rsidR="00C655F7" w:rsidRPr="00222E5B">
              <w:rPr>
                <w:rFonts w:cs="Arial"/>
              </w:rPr>
              <w:t>until</w:t>
            </w:r>
            <w:r w:rsidR="00F4022C" w:rsidRPr="00222E5B">
              <w:rPr>
                <w:rFonts w:cs="Arial"/>
              </w:rPr>
              <w:t xml:space="preserve"> his </w:t>
            </w:r>
            <w:r w:rsidR="00C655F7" w:rsidRPr="00222E5B">
              <w:rPr>
                <w:rFonts w:cs="Arial"/>
              </w:rPr>
              <w:t>arrival</w:t>
            </w:r>
            <w:r w:rsidRPr="00222E5B">
              <w:rPr>
                <w:rFonts w:cs="Arial"/>
              </w:rPr>
              <w:t xml:space="preserve">) At 7:44 Selectman </w:t>
            </w:r>
            <w:r w:rsidR="00C655F7" w:rsidRPr="00222E5B">
              <w:rPr>
                <w:rFonts w:cs="Arial"/>
              </w:rPr>
              <w:t>Kilcoyne</w:t>
            </w:r>
            <w:r w:rsidRPr="00222E5B">
              <w:rPr>
                <w:rFonts w:cs="Arial"/>
              </w:rPr>
              <w:t xml:space="preserve"> moved to </w:t>
            </w:r>
            <w:r w:rsidR="001F0C37" w:rsidRPr="00222E5B">
              <w:rPr>
                <w:rFonts w:cs="Arial"/>
              </w:rPr>
              <w:t xml:space="preserve">call the </w:t>
            </w:r>
            <w:r w:rsidR="00D3110F" w:rsidRPr="00222E5B">
              <w:rPr>
                <w:rFonts w:cs="Arial"/>
              </w:rPr>
              <w:t>Public Hearing</w:t>
            </w:r>
            <w:r w:rsidR="00DB4780" w:rsidRPr="00222E5B">
              <w:rPr>
                <w:rFonts w:cs="Arial"/>
              </w:rPr>
              <w:t xml:space="preserve"> to order</w:t>
            </w:r>
            <w:r w:rsidR="00D3110F" w:rsidRPr="00222E5B">
              <w:rPr>
                <w:rFonts w:cs="Arial"/>
              </w:rPr>
              <w:t xml:space="preserve">, pursuant to 207 C.M.R 3.05 and any applicable cable television renewal license laws, regulations or </w:t>
            </w:r>
            <w:r w:rsidR="00C655F7" w:rsidRPr="00222E5B">
              <w:rPr>
                <w:rFonts w:cs="Arial"/>
              </w:rPr>
              <w:lastRenderedPageBreak/>
              <w:t>requirements</w:t>
            </w:r>
            <w:r w:rsidR="00D3110F" w:rsidRPr="00222E5B">
              <w:rPr>
                <w:rFonts w:cs="Arial"/>
              </w:rPr>
              <w:t xml:space="preserve">, regarding the renewal of the cable television license of Comcast of Massachusetts, </w:t>
            </w:r>
            <w:r w:rsidR="00C655F7" w:rsidRPr="00222E5B">
              <w:rPr>
                <w:rFonts w:cs="Arial"/>
              </w:rPr>
              <w:t>Inc.</w:t>
            </w:r>
            <w:r w:rsidR="00D3110F" w:rsidRPr="00222E5B">
              <w:rPr>
                <w:rFonts w:cs="Arial"/>
              </w:rPr>
              <w:t xml:space="preserve"> </w:t>
            </w:r>
            <w:r w:rsidR="001F0C37" w:rsidRPr="00222E5B">
              <w:rPr>
                <w:rFonts w:cs="Arial"/>
              </w:rPr>
              <w:t xml:space="preserve"> Roll Call: Selectman Kilcoyne – Present. </w:t>
            </w:r>
            <w:r w:rsidR="00E257C6" w:rsidRPr="00222E5B">
              <w:rPr>
                <w:rFonts w:cs="Arial"/>
              </w:rPr>
              <w:t>Selectman</w:t>
            </w:r>
            <w:r w:rsidR="001F0C37" w:rsidRPr="00222E5B">
              <w:rPr>
                <w:rFonts w:cs="Arial"/>
              </w:rPr>
              <w:t xml:space="preserve"> Cranson – Present. </w:t>
            </w:r>
            <w:r w:rsidR="00A82E87" w:rsidRPr="00222E5B">
              <w:rPr>
                <w:rFonts w:cs="Arial"/>
              </w:rPr>
              <w:t>Chairman</w:t>
            </w:r>
            <w:r w:rsidR="001F0C37" w:rsidRPr="00222E5B">
              <w:rPr>
                <w:rFonts w:cs="Arial"/>
              </w:rPr>
              <w:t xml:space="preserve"> Lane – Present.</w:t>
            </w:r>
          </w:p>
          <w:p w:rsidR="00193CBA" w:rsidRPr="00222E5B" w:rsidRDefault="00193CBA" w:rsidP="001F0C37">
            <w:pPr>
              <w:rPr>
                <w:rFonts w:cs="Arial"/>
              </w:rPr>
            </w:pPr>
            <w:r w:rsidRPr="00222E5B">
              <w:rPr>
                <w:rFonts w:cs="Arial"/>
              </w:rPr>
              <w:t>Special Cable Counsel, William H. Solomon, has worked on the proposed agreement. The summary of the License renewal follows;</w:t>
            </w:r>
          </w:p>
          <w:p w:rsidR="00193CBA" w:rsidRPr="00222E5B" w:rsidRDefault="00193CBA" w:rsidP="00193CBA">
            <w:pPr>
              <w:pStyle w:val="ListParagraph"/>
              <w:numPr>
                <w:ilvl w:val="0"/>
                <w:numId w:val="28"/>
              </w:numPr>
              <w:rPr>
                <w:rFonts w:cs="Arial"/>
              </w:rPr>
            </w:pPr>
            <w:r w:rsidRPr="00222E5B">
              <w:rPr>
                <w:rFonts w:cs="Arial"/>
              </w:rPr>
              <w:t>License term – ten years. January 1- 2019 – Dec. 31, 2029</w:t>
            </w:r>
          </w:p>
          <w:p w:rsidR="00193CBA" w:rsidRPr="00222E5B" w:rsidRDefault="00193CBA" w:rsidP="00193CBA">
            <w:pPr>
              <w:pStyle w:val="ListParagraph"/>
              <w:numPr>
                <w:ilvl w:val="0"/>
                <w:numId w:val="28"/>
              </w:numPr>
              <w:rPr>
                <w:rFonts w:cs="Arial"/>
              </w:rPr>
            </w:pPr>
            <w:r w:rsidRPr="00222E5B">
              <w:rPr>
                <w:rFonts w:cs="Arial"/>
              </w:rPr>
              <w:t xml:space="preserve">Cable Subscribers as of </w:t>
            </w:r>
            <w:r w:rsidR="00C655F7" w:rsidRPr="00222E5B">
              <w:rPr>
                <w:rFonts w:cs="Arial"/>
              </w:rPr>
              <w:t>December</w:t>
            </w:r>
            <w:r w:rsidRPr="00222E5B">
              <w:rPr>
                <w:rFonts w:cs="Arial"/>
              </w:rPr>
              <w:t xml:space="preserve"> 31, 2017 – 2,454</w:t>
            </w:r>
          </w:p>
          <w:p w:rsidR="00193CBA" w:rsidRPr="00222E5B" w:rsidRDefault="00193CBA" w:rsidP="00193CBA">
            <w:pPr>
              <w:pStyle w:val="ListParagraph"/>
              <w:numPr>
                <w:ilvl w:val="0"/>
                <w:numId w:val="28"/>
              </w:numPr>
              <w:rPr>
                <w:rFonts w:cs="Arial"/>
              </w:rPr>
            </w:pPr>
            <w:r w:rsidRPr="00222E5B">
              <w:rPr>
                <w:rFonts w:cs="Arial"/>
              </w:rPr>
              <w:t xml:space="preserve">Cable Service Availability – in addition to the availability to dwelling units which currently have cable </w:t>
            </w:r>
            <w:r w:rsidR="00C655F7" w:rsidRPr="00222E5B">
              <w:rPr>
                <w:rFonts w:cs="Arial"/>
              </w:rPr>
              <w:t>service</w:t>
            </w:r>
            <w:r w:rsidRPr="00222E5B">
              <w:rPr>
                <w:rFonts w:cs="Arial"/>
              </w:rPr>
              <w:t xml:space="preserve"> available, cable service will be extended where the minimum density is (1) fifteen dwelling units per aerial mile of (2) 20 dwelling units or more per underground mile, provided that useable underground conduit exists and/or is made available to the Licensee; or thirty dwelling units or more per underground mile provided the Licensee is able to obtain from property owners any necessary easements and /or permits</w:t>
            </w:r>
          </w:p>
          <w:p w:rsidR="00193CBA" w:rsidRPr="00222E5B" w:rsidRDefault="00193CBA" w:rsidP="00193CBA">
            <w:pPr>
              <w:pStyle w:val="ListParagraph"/>
              <w:numPr>
                <w:ilvl w:val="0"/>
                <w:numId w:val="28"/>
              </w:numPr>
              <w:rPr>
                <w:rFonts w:cs="Arial"/>
              </w:rPr>
            </w:pPr>
            <w:r w:rsidRPr="00222E5B">
              <w:rPr>
                <w:rFonts w:cs="Arial"/>
              </w:rPr>
              <w:t>St</w:t>
            </w:r>
            <w:r w:rsidR="00311254" w:rsidRPr="00222E5B">
              <w:rPr>
                <w:rFonts w:cs="Arial"/>
              </w:rPr>
              <w:t>an</w:t>
            </w:r>
            <w:r w:rsidRPr="00222E5B">
              <w:rPr>
                <w:rFonts w:cs="Arial"/>
              </w:rPr>
              <w:t xml:space="preserve">dard installation – the “drop distance” for a “standard installation” is 150 feet aerial or underground. For </w:t>
            </w:r>
            <w:r w:rsidR="00C655F7" w:rsidRPr="00222E5B">
              <w:rPr>
                <w:rFonts w:cs="Arial"/>
              </w:rPr>
              <w:t>aerial or</w:t>
            </w:r>
            <w:r w:rsidRPr="00222E5B">
              <w:rPr>
                <w:rFonts w:cs="Arial"/>
              </w:rPr>
              <w:t xml:space="preserve"> underground installation more than 150 feet, the first 150 feet shall be the Standard Installation Rate. All non-standard installations shall be provided at a rate established by the Licensee in </w:t>
            </w:r>
            <w:r w:rsidR="00C655F7" w:rsidRPr="00222E5B">
              <w:rPr>
                <w:rFonts w:cs="Arial"/>
              </w:rPr>
              <w:t>accordance</w:t>
            </w:r>
            <w:r w:rsidRPr="00222E5B">
              <w:rPr>
                <w:rFonts w:cs="Arial"/>
              </w:rPr>
              <w:t xml:space="preserve"> with the applicable federal and state laws.</w:t>
            </w:r>
          </w:p>
          <w:p w:rsidR="00193CBA" w:rsidRPr="00222E5B" w:rsidRDefault="00193CBA" w:rsidP="00193CBA">
            <w:pPr>
              <w:pStyle w:val="ListParagraph"/>
              <w:numPr>
                <w:ilvl w:val="0"/>
                <w:numId w:val="28"/>
              </w:numPr>
              <w:rPr>
                <w:rFonts w:cs="Arial"/>
              </w:rPr>
            </w:pPr>
            <w:r w:rsidRPr="00222E5B">
              <w:rPr>
                <w:rFonts w:cs="Arial"/>
              </w:rPr>
              <w:t xml:space="preserve">PEG Access Annual Support – 5.0% of Gross Annual revenues, which is the current level of </w:t>
            </w:r>
            <w:r w:rsidR="00C655F7" w:rsidRPr="00222E5B">
              <w:rPr>
                <w:rFonts w:cs="Arial"/>
              </w:rPr>
              <w:t>support (</w:t>
            </w:r>
            <w:r w:rsidRPr="00222E5B">
              <w:rPr>
                <w:rFonts w:cs="Arial"/>
              </w:rPr>
              <w:t xml:space="preserve">the maximum allowed under the federal Cable Act). At this 5% level of support, both state and local license fees are subtracted from the </w:t>
            </w:r>
            <w:r w:rsidR="00380AD5" w:rsidRPr="00222E5B">
              <w:rPr>
                <w:rFonts w:cs="Arial"/>
              </w:rPr>
              <w:t>1</w:t>
            </w:r>
            <w:r w:rsidR="00380AD5" w:rsidRPr="00222E5B">
              <w:rPr>
                <w:rFonts w:cs="Arial"/>
                <w:vertAlign w:val="superscript"/>
              </w:rPr>
              <w:t>st</w:t>
            </w:r>
            <w:r w:rsidR="00380AD5" w:rsidRPr="00222E5B">
              <w:rPr>
                <w:rFonts w:cs="Arial"/>
              </w:rPr>
              <w:t xml:space="preserve"> quarter PEG Access Operating/Franchise Fee payment to the Town (State – 80cents per subscriber; Town 50 cents per subscriber; a total of $1.30 per year).</w:t>
            </w:r>
          </w:p>
          <w:p w:rsidR="00380AD5" w:rsidRPr="00222E5B" w:rsidRDefault="00380AD5" w:rsidP="00193CBA">
            <w:pPr>
              <w:pStyle w:val="ListParagraph"/>
              <w:numPr>
                <w:ilvl w:val="0"/>
                <w:numId w:val="28"/>
              </w:numPr>
              <w:rPr>
                <w:rFonts w:cs="Arial"/>
              </w:rPr>
            </w:pPr>
            <w:r w:rsidRPr="00222E5B">
              <w:rPr>
                <w:rFonts w:cs="Arial"/>
              </w:rPr>
              <w:t xml:space="preserve">Capital Support for PEG Access – One hundred Twenty Thousand Dollars ($120,000.00) paid as follows; (1) $60,000.00 no later than 90 days </w:t>
            </w:r>
            <w:r w:rsidR="00C655F7" w:rsidRPr="00222E5B">
              <w:rPr>
                <w:rFonts w:cs="Arial"/>
              </w:rPr>
              <w:t>from</w:t>
            </w:r>
            <w:r w:rsidRPr="00222E5B">
              <w:rPr>
                <w:rFonts w:cs="Arial"/>
              </w:rPr>
              <w:t xml:space="preserve"> the effective date of the Renewal of the </w:t>
            </w:r>
            <w:r w:rsidR="00C655F7" w:rsidRPr="00222E5B">
              <w:rPr>
                <w:rFonts w:cs="Arial"/>
              </w:rPr>
              <w:t>License</w:t>
            </w:r>
            <w:r w:rsidRPr="00222E5B">
              <w:rPr>
                <w:rFonts w:cs="Arial"/>
              </w:rPr>
              <w:t xml:space="preserve"> and (2) $60,000.00 paid in five (5) payments of Twelve thousand dollars ($12,000.00) paid over the 1</w:t>
            </w:r>
            <w:r w:rsidRPr="00222E5B">
              <w:rPr>
                <w:rFonts w:cs="Arial"/>
                <w:vertAlign w:val="superscript"/>
              </w:rPr>
              <w:t>st</w:t>
            </w:r>
            <w:r w:rsidRPr="00222E5B">
              <w:rPr>
                <w:rFonts w:cs="Arial"/>
              </w:rPr>
              <w:t xml:space="preserve"> five years, the 1</w:t>
            </w:r>
            <w:r w:rsidRPr="00222E5B">
              <w:rPr>
                <w:rFonts w:cs="Arial"/>
                <w:vertAlign w:val="superscript"/>
              </w:rPr>
              <w:t>st</w:t>
            </w:r>
            <w:r w:rsidRPr="00222E5B">
              <w:rPr>
                <w:rFonts w:cs="Arial"/>
              </w:rPr>
              <w:t xml:space="preserve"> payment no later than 90 days after the effective date of the Renewal License.</w:t>
            </w:r>
          </w:p>
          <w:p w:rsidR="00380AD5" w:rsidRPr="00222E5B" w:rsidRDefault="00380AD5" w:rsidP="00193CBA">
            <w:pPr>
              <w:pStyle w:val="ListParagraph"/>
              <w:numPr>
                <w:ilvl w:val="0"/>
                <w:numId w:val="28"/>
              </w:numPr>
              <w:rPr>
                <w:rFonts w:cs="Arial"/>
              </w:rPr>
            </w:pPr>
            <w:r w:rsidRPr="00222E5B">
              <w:rPr>
                <w:rFonts w:cs="Arial"/>
              </w:rPr>
              <w:t>PEG Access Channels – T</w:t>
            </w:r>
            <w:r w:rsidR="00311254" w:rsidRPr="00222E5B">
              <w:rPr>
                <w:rFonts w:cs="Arial"/>
              </w:rPr>
              <w:t>wo</w:t>
            </w:r>
            <w:r w:rsidRPr="00222E5B">
              <w:rPr>
                <w:rFonts w:cs="Arial"/>
              </w:rPr>
              <w:t xml:space="preserve"> (</w:t>
            </w:r>
            <w:r w:rsidR="00311254" w:rsidRPr="00222E5B">
              <w:rPr>
                <w:rFonts w:cs="Arial"/>
              </w:rPr>
              <w:t>2</w:t>
            </w:r>
            <w:r w:rsidRPr="00222E5B">
              <w:rPr>
                <w:rFonts w:cs="Arial"/>
              </w:rPr>
              <w:t>) PEG Access channels continue.</w:t>
            </w:r>
            <w:r w:rsidR="00311254" w:rsidRPr="00222E5B">
              <w:rPr>
                <w:rFonts w:cs="Arial"/>
              </w:rPr>
              <w:t xml:space="preserve"> (within a year Comcast will provide 3</w:t>
            </w:r>
            <w:r w:rsidR="00311254" w:rsidRPr="00222E5B">
              <w:rPr>
                <w:rFonts w:cs="Arial"/>
                <w:vertAlign w:val="superscript"/>
              </w:rPr>
              <w:t>rd</w:t>
            </w:r>
            <w:r w:rsidR="00311254" w:rsidRPr="00222E5B">
              <w:rPr>
                <w:rFonts w:cs="Arial"/>
              </w:rPr>
              <w:t xml:space="preserve"> channel)</w:t>
            </w:r>
          </w:p>
          <w:p w:rsidR="00193CBA" w:rsidRPr="00222E5B" w:rsidRDefault="00380AD5" w:rsidP="0061403B">
            <w:pPr>
              <w:pStyle w:val="ListParagraph"/>
              <w:numPr>
                <w:ilvl w:val="0"/>
                <w:numId w:val="28"/>
              </w:numPr>
              <w:ind w:firstLine="50"/>
              <w:rPr>
                <w:rFonts w:cs="Arial"/>
              </w:rPr>
            </w:pPr>
            <w:r w:rsidRPr="00222E5B">
              <w:rPr>
                <w:rFonts w:cs="Arial"/>
              </w:rPr>
              <w:t>PEG Access video return site(s) and Cablecasting – Continuation of the current PEG Access “Video origination locations</w:t>
            </w:r>
            <w:r w:rsidR="003710CB" w:rsidRPr="00222E5B">
              <w:rPr>
                <w:rFonts w:cs="Arial"/>
              </w:rPr>
              <w:t>”;</w:t>
            </w:r>
            <w:r w:rsidRPr="00222E5B">
              <w:rPr>
                <w:rFonts w:cs="Arial"/>
              </w:rPr>
              <w:t xml:space="preserve"> the1835 Old Town Hall building and the Butterick Municipal</w:t>
            </w:r>
            <w:r w:rsidR="00C655F7">
              <w:rPr>
                <w:rFonts w:cs="Arial"/>
              </w:rPr>
              <w:t xml:space="preserve">. </w:t>
            </w:r>
            <w:r w:rsidRPr="00222E5B">
              <w:rPr>
                <w:rFonts w:cs="Arial"/>
              </w:rPr>
              <w:t xml:space="preserve"> B</w:t>
            </w:r>
            <w:r w:rsidR="00C655F7">
              <w:rPr>
                <w:rFonts w:cs="Arial"/>
              </w:rPr>
              <w:t xml:space="preserve">. </w:t>
            </w:r>
            <w:r w:rsidRPr="00222E5B">
              <w:rPr>
                <w:rFonts w:cs="Arial"/>
              </w:rPr>
              <w:t xml:space="preserve"> The </w:t>
            </w:r>
            <w:r w:rsidR="00C655F7">
              <w:rPr>
                <w:rFonts w:cs="Arial"/>
              </w:rPr>
              <w:t>To</w:t>
            </w:r>
            <w:r w:rsidRPr="00222E5B">
              <w:rPr>
                <w:rFonts w:cs="Arial"/>
              </w:rPr>
              <w:t xml:space="preserve">wn or its designated Access Provider may construct additional video origination lines for connection at the Butterick Municipal Building and transmission therefrom to Comcast’s </w:t>
            </w:r>
            <w:r w:rsidR="005C3669" w:rsidRPr="00222E5B">
              <w:rPr>
                <w:rFonts w:cs="Arial"/>
              </w:rPr>
              <w:t xml:space="preserve">headend or </w:t>
            </w:r>
            <w:r w:rsidR="00C655F7" w:rsidRPr="00222E5B">
              <w:rPr>
                <w:rFonts w:cs="Arial"/>
              </w:rPr>
              <w:t>hub site</w:t>
            </w:r>
            <w:r w:rsidR="005C3669" w:rsidRPr="00222E5B">
              <w:rPr>
                <w:rFonts w:cs="Arial"/>
              </w:rPr>
              <w:t xml:space="preserve"> at their own cost.</w:t>
            </w:r>
          </w:p>
          <w:p w:rsidR="005C3669" w:rsidRPr="00222E5B" w:rsidRDefault="005C3669" w:rsidP="0061403B">
            <w:pPr>
              <w:pStyle w:val="ListParagraph"/>
              <w:numPr>
                <w:ilvl w:val="0"/>
                <w:numId w:val="28"/>
              </w:numPr>
              <w:ind w:firstLine="50"/>
              <w:rPr>
                <w:rFonts w:cs="Arial"/>
              </w:rPr>
            </w:pPr>
            <w:r w:rsidRPr="00222E5B">
              <w:rPr>
                <w:rFonts w:cs="Arial"/>
              </w:rPr>
              <w:t xml:space="preserve">Cable </w:t>
            </w:r>
            <w:r w:rsidR="00311254" w:rsidRPr="00222E5B">
              <w:rPr>
                <w:rFonts w:cs="Arial"/>
              </w:rPr>
              <w:t>S</w:t>
            </w:r>
            <w:r w:rsidRPr="00222E5B">
              <w:rPr>
                <w:rFonts w:cs="Arial"/>
              </w:rPr>
              <w:t>ervi</w:t>
            </w:r>
            <w:r w:rsidR="00163CB2" w:rsidRPr="00222E5B">
              <w:rPr>
                <w:rFonts w:cs="Arial"/>
              </w:rPr>
              <w:t>c</w:t>
            </w:r>
            <w:r w:rsidRPr="00222E5B">
              <w:rPr>
                <w:rFonts w:cs="Arial"/>
              </w:rPr>
              <w:t>e</w:t>
            </w:r>
            <w:r w:rsidR="00311254" w:rsidRPr="00222E5B">
              <w:rPr>
                <w:rFonts w:cs="Arial"/>
              </w:rPr>
              <w:t xml:space="preserve"> To Public Buildings – Licensee shall continue to provide a single cable drop, an outlet and monthly Basic Cable service, at no charge to the Town, to </w:t>
            </w:r>
            <w:r w:rsidR="00C655F7" w:rsidRPr="00222E5B">
              <w:rPr>
                <w:rFonts w:cs="Arial"/>
              </w:rPr>
              <w:t>each</w:t>
            </w:r>
            <w:r w:rsidR="00311254" w:rsidRPr="00222E5B">
              <w:rPr>
                <w:rFonts w:cs="Arial"/>
              </w:rPr>
              <w:t xml:space="preserve"> Public </w:t>
            </w:r>
            <w:r w:rsidR="00C655F7" w:rsidRPr="00222E5B">
              <w:rPr>
                <w:rFonts w:cs="Arial"/>
              </w:rPr>
              <w:t>Building</w:t>
            </w:r>
            <w:r w:rsidR="00311254" w:rsidRPr="00222E5B">
              <w:rPr>
                <w:rFonts w:cs="Arial"/>
              </w:rPr>
              <w:t xml:space="preserve"> located along the cable route, as designated by the Issuing authority within the Town, listed in Exh</w:t>
            </w:r>
            <w:r w:rsidR="00C655F7">
              <w:rPr>
                <w:rFonts w:cs="Arial"/>
              </w:rPr>
              <w:t>ib</w:t>
            </w:r>
            <w:r w:rsidR="00311254" w:rsidRPr="00222E5B">
              <w:rPr>
                <w:rFonts w:cs="Arial"/>
              </w:rPr>
              <w:t xml:space="preserve">it A below. The license requirement does </w:t>
            </w:r>
            <w:r w:rsidR="00311254" w:rsidRPr="00222E5B">
              <w:rPr>
                <w:rFonts w:cs="Arial"/>
                <w:u w:val="single"/>
              </w:rPr>
              <w:t xml:space="preserve">not </w:t>
            </w:r>
            <w:r w:rsidR="00311254" w:rsidRPr="00222E5B">
              <w:rPr>
                <w:rFonts w:cs="Arial"/>
              </w:rPr>
              <w:t xml:space="preserve">limit the cost-free connection of any new public </w:t>
            </w:r>
            <w:r w:rsidR="00C655F7" w:rsidRPr="00222E5B">
              <w:rPr>
                <w:rFonts w:cs="Arial"/>
              </w:rPr>
              <w:t>buildings</w:t>
            </w:r>
            <w:r w:rsidR="00311254" w:rsidRPr="00222E5B">
              <w:rPr>
                <w:rFonts w:cs="Arial"/>
              </w:rPr>
              <w:t xml:space="preserve"> to those that are a “Standard Installation”, but rather the building must be “along the cable route”.</w:t>
            </w:r>
          </w:p>
          <w:p w:rsidR="00311254" w:rsidRPr="00222E5B" w:rsidRDefault="00311254" w:rsidP="0061403B">
            <w:pPr>
              <w:pStyle w:val="ListParagraph"/>
              <w:numPr>
                <w:ilvl w:val="0"/>
                <w:numId w:val="28"/>
              </w:numPr>
              <w:ind w:firstLine="50"/>
              <w:rPr>
                <w:rFonts w:cs="Arial"/>
              </w:rPr>
            </w:pPr>
            <w:r w:rsidRPr="00222E5B">
              <w:rPr>
                <w:rFonts w:cs="Arial"/>
              </w:rPr>
              <w:t xml:space="preserve">Side letters – (1) Senior </w:t>
            </w:r>
            <w:r w:rsidR="00C655F7" w:rsidRPr="00222E5B">
              <w:rPr>
                <w:rFonts w:cs="Arial"/>
              </w:rPr>
              <w:t>Discount</w:t>
            </w:r>
            <w:r w:rsidRPr="00222E5B">
              <w:rPr>
                <w:rFonts w:cs="Arial"/>
              </w:rPr>
              <w:t xml:space="preserve"> and (2) PEG Access Channel High Definition (“HD”). (See letters</w:t>
            </w:r>
            <w:r w:rsidR="00B03EC4">
              <w:rPr>
                <w:rFonts w:cs="Arial"/>
              </w:rPr>
              <w:t xml:space="preserve"> attached</w:t>
            </w:r>
            <w:r w:rsidRPr="00222E5B">
              <w:rPr>
                <w:rFonts w:cs="Arial"/>
              </w:rPr>
              <w:t>)</w:t>
            </w:r>
          </w:p>
          <w:p w:rsidR="00EE3D23" w:rsidRPr="00222E5B" w:rsidRDefault="00EE3D23" w:rsidP="001F0C37">
            <w:pPr>
              <w:rPr>
                <w:rFonts w:cs="Arial"/>
                <w:sz w:val="16"/>
                <w:szCs w:val="16"/>
              </w:rPr>
            </w:pPr>
          </w:p>
          <w:p w:rsidR="00520496" w:rsidRPr="00222E5B" w:rsidRDefault="00520496" w:rsidP="00520496">
            <w:pPr>
              <w:pStyle w:val="Body"/>
              <w:rPr>
                <w:rFonts w:asciiTheme="minorHAnsi" w:hAnsiTheme="minorHAnsi" w:cs="Times New Roman"/>
                <w:color w:val="auto"/>
              </w:rPr>
            </w:pPr>
            <w:r w:rsidRPr="00222E5B">
              <w:rPr>
                <w:rFonts w:asciiTheme="minorHAnsi" w:hAnsiTheme="minorHAnsi" w:cs="Arial"/>
                <w:color w:val="auto"/>
              </w:rPr>
              <w:t xml:space="preserve">After discussion, Selectman Cranson moved to approve and sign the proposed 10 year Comcast agreement including the side letters. </w:t>
            </w:r>
            <w:r w:rsidRPr="00222E5B">
              <w:rPr>
                <w:rFonts w:asciiTheme="minorHAnsi" w:hAnsiTheme="minorHAnsi"/>
                <w:color w:val="auto"/>
              </w:rPr>
              <w:t xml:space="preserve">Selectman Kilcoyne </w:t>
            </w:r>
            <w:r w:rsidR="00C655F7" w:rsidRPr="00222E5B">
              <w:rPr>
                <w:rFonts w:asciiTheme="minorHAnsi" w:hAnsiTheme="minorHAnsi"/>
                <w:color w:val="auto"/>
              </w:rPr>
              <w:t>2</w:t>
            </w:r>
            <w:r w:rsidR="00C655F7" w:rsidRPr="00222E5B">
              <w:rPr>
                <w:rFonts w:asciiTheme="minorHAnsi" w:hAnsiTheme="minorHAnsi"/>
                <w:color w:val="auto"/>
                <w:vertAlign w:val="superscript"/>
              </w:rPr>
              <w:t>nd</w:t>
            </w:r>
            <w:r w:rsidR="00C655F7" w:rsidRPr="00222E5B">
              <w:rPr>
                <w:rFonts w:asciiTheme="minorHAnsi" w:hAnsiTheme="minorHAnsi"/>
                <w:color w:val="auto"/>
              </w:rPr>
              <w:t xml:space="preserve">. </w:t>
            </w:r>
            <w:r w:rsidRPr="00222E5B">
              <w:rPr>
                <w:rFonts w:asciiTheme="minorHAnsi" w:hAnsiTheme="minorHAnsi" w:cs="Times New Roman"/>
                <w:color w:val="auto"/>
              </w:rPr>
              <w:t xml:space="preserve">Selectman Kilcoyne - Aye. Selectman Cranson – Aye. Chairman Lane – Aye. Motion carried. </w:t>
            </w:r>
          </w:p>
          <w:p w:rsidR="00520496" w:rsidRPr="00222E5B" w:rsidRDefault="00520496" w:rsidP="00520496">
            <w:pPr>
              <w:rPr>
                <w:sz w:val="16"/>
                <w:szCs w:val="16"/>
              </w:rPr>
            </w:pPr>
          </w:p>
          <w:p w:rsidR="00074BF0" w:rsidRPr="00222E5B" w:rsidRDefault="00520496" w:rsidP="00074BF0">
            <w:pPr>
              <w:pStyle w:val="Body"/>
              <w:rPr>
                <w:rFonts w:asciiTheme="minorHAnsi" w:hAnsiTheme="minorHAnsi" w:cs="Times New Roman"/>
                <w:color w:val="auto"/>
              </w:rPr>
            </w:pPr>
            <w:r w:rsidRPr="00222E5B">
              <w:rPr>
                <w:rFonts w:asciiTheme="minorHAnsi" w:hAnsiTheme="minorHAnsi" w:cs="Arial"/>
                <w:color w:val="auto"/>
              </w:rPr>
              <w:t xml:space="preserve">After further discussion, Selectman Kilcoyne moved to sign the letter of support </w:t>
            </w:r>
            <w:r w:rsidR="007D1EE3">
              <w:rPr>
                <w:rFonts w:asciiTheme="minorHAnsi" w:hAnsiTheme="minorHAnsi" w:cs="Arial"/>
                <w:color w:val="auto"/>
              </w:rPr>
              <w:t xml:space="preserve">for the </w:t>
            </w:r>
            <w:r w:rsidR="00074BF0" w:rsidRPr="00222E5B">
              <w:rPr>
                <w:rFonts w:asciiTheme="minorHAnsi" w:hAnsiTheme="minorHAnsi" w:cs="Arial"/>
                <w:color w:val="auto"/>
              </w:rPr>
              <w:t xml:space="preserve">funding </w:t>
            </w:r>
            <w:r w:rsidR="007D1EE3">
              <w:rPr>
                <w:rFonts w:asciiTheme="minorHAnsi" w:hAnsiTheme="minorHAnsi" w:cs="Arial"/>
                <w:color w:val="auto"/>
              </w:rPr>
              <w:t>of</w:t>
            </w:r>
            <w:r w:rsidRPr="00222E5B">
              <w:rPr>
                <w:rFonts w:asciiTheme="minorHAnsi" w:hAnsiTheme="minorHAnsi" w:cs="Arial"/>
                <w:color w:val="auto"/>
              </w:rPr>
              <w:t xml:space="preserve"> </w:t>
            </w:r>
            <w:r w:rsidR="00074BF0" w:rsidRPr="00222E5B">
              <w:rPr>
                <w:rFonts w:asciiTheme="minorHAnsi" w:hAnsiTheme="minorHAnsi" w:cs="Arial"/>
                <w:color w:val="auto"/>
              </w:rPr>
              <w:t xml:space="preserve">local cable television. </w:t>
            </w:r>
            <w:r w:rsidR="00074BF0" w:rsidRPr="00222E5B">
              <w:rPr>
                <w:rFonts w:asciiTheme="minorHAnsi" w:hAnsiTheme="minorHAnsi"/>
                <w:color w:val="auto"/>
              </w:rPr>
              <w:t xml:space="preserve">Selectman Cranson </w:t>
            </w:r>
            <w:r w:rsidR="00C655F7" w:rsidRPr="00222E5B">
              <w:rPr>
                <w:rFonts w:asciiTheme="minorHAnsi" w:hAnsiTheme="minorHAnsi"/>
                <w:color w:val="auto"/>
              </w:rPr>
              <w:t>2</w:t>
            </w:r>
            <w:r w:rsidR="00C655F7" w:rsidRPr="00222E5B">
              <w:rPr>
                <w:rFonts w:asciiTheme="minorHAnsi" w:hAnsiTheme="minorHAnsi"/>
                <w:color w:val="auto"/>
                <w:vertAlign w:val="superscript"/>
              </w:rPr>
              <w:t>nd</w:t>
            </w:r>
            <w:r w:rsidR="00C655F7" w:rsidRPr="00222E5B">
              <w:rPr>
                <w:rFonts w:asciiTheme="minorHAnsi" w:hAnsiTheme="minorHAnsi"/>
                <w:color w:val="auto"/>
              </w:rPr>
              <w:t xml:space="preserve">. </w:t>
            </w:r>
            <w:r w:rsidR="00074BF0" w:rsidRPr="00222E5B">
              <w:rPr>
                <w:rFonts w:asciiTheme="minorHAnsi" w:hAnsiTheme="minorHAnsi" w:cs="Times New Roman"/>
                <w:color w:val="auto"/>
              </w:rPr>
              <w:t>Selectman Kilcoyne - Aye. Selectman Cranson – Aye. Chairman Lane – Aye. Motion carried. The letter will be sent to the Federal Communication Commission as well as local Senators and Representatives.</w:t>
            </w:r>
          </w:p>
          <w:p w:rsidR="00074BF0" w:rsidRPr="00222E5B" w:rsidRDefault="00074BF0" w:rsidP="00074BF0">
            <w:pPr>
              <w:pStyle w:val="Body"/>
              <w:rPr>
                <w:rFonts w:asciiTheme="minorHAnsi" w:hAnsiTheme="minorHAnsi" w:cs="Times New Roman"/>
                <w:color w:val="auto"/>
                <w:sz w:val="16"/>
                <w:szCs w:val="16"/>
              </w:rPr>
            </w:pPr>
          </w:p>
          <w:p w:rsidR="00074BF0" w:rsidRPr="00FE2230" w:rsidRDefault="00074BF0" w:rsidP="00074BF0">
            <w:pPr>
              <w:pStyle w:val="Body"/>
              <w:rPr>
                <w:rFonts w:asciiTheme="minorHAnsi" w:hAnsiTheme="minorHAnsi" w:cs="Times New Roman"/>
                <w:color w:val="auto"/>
              </w:rPr>
            </w:pPr>
            <w:r>
              <w:rPr>
                <w:rFonts w:asciiTheme="minorHAnsi" w:hAnsiTheme="minorHAnsi" w:cs="Times New Roman"/>
                <w:color w:val="auto"/>
              </w:rPr>
              <w:t xml:space="preserve">At 8:14 </w:t>
            </w:r>
            <w:r w:rsidR="00C655F7">
              <w:rPr>
                <w:rFonts w:asciiTheme="minorHAnsi" w:hAnsiTheme="minorHAnsi" w:cs="Times New Roman"/>
                <w:color w:val="auto"/>
              </w:rPr>
              <w:t>Selectman</w:t>
            </w:r>
            <w:r>
              <w:rPr>
                <w:rFonts w:asciiTheme="minorHAnsi" w:hAnsiTheme="minorHAnsi" w:cs="Times New Roman"/>
                <w:color w:val="auto"/>
              </w:rPr>
              <w:t xml:space="preserve"> Cranson moved to exit the Public Hearing. </w:t>
            </w:r>
            <w:r w:rsidRPr="00FE2230">
              <w:rPr>
                <w:rFonts w:asciiTheme="minorHAnsi" w:hAnsiTheme="minorHAnsi"/>
              </w:rPr>
              <w:t xml:space="preserve">Selectman Kilcoyne </w:t>
            </w:r>
            <w:r w:rsidR="00C655F7" w:rsidRPr="00FE2230">
              <w:rPr>
                <w:rFonts w:asciiTheme="minorHAnsi" w:hAnsiTheme="minorHAnsi"/>
              </w:rPr>
              <w:t>2</w:t>
            </w:r>
            <w:r w:rsidR="00C655F7" w:rsidRPr="00FE2230">
              <w:rPr>
                <w:rFonts w:asciiTheme="minorHAnsi" w:hAnsiTheme="minorHAnsi"/>
                <w:vertAlign w:val="superscript"/>
              </w:rPr>
              <w:t>nd</w:t>
            </w:r>
            <w:r w:rsidR="00C655F7" w:rsidRPr="00FE2230">
              <w:rPr>
                <w:rFonts w:asciiTheme="minorHAnsi" w:hAnsiTheme="minorHAnsi"/>
              </w:rPr>
              <w:t xml:space="preserve">. </w:t>
            </w:r>
            <w:r w:rsidRPr="00FE2230">
              <w:rPr>
                <w:rFonts w:asciiTheme="minorHAnsi" w:hAnsiTheme="minorHAnsi" w:cs="Times New Roman"/>
                <w:color w:val="auto"/>
              </w:rPr>
              <w:t xml:space="preserve">Selectman Kilcoyne - Aye. Selectman Cranson – Aye. Chairman Lane – Aye. Motion carried. </w:t>
            </w:r>
          </w:p>
          <w:p w:rsidR="00074BF0" w:rsidRPr="00222E5B" w:rsidRDefault="00074BF0" w:rsidP="00074BF0">
            <w:pPr>
              <w:pStyle w:val="Body"/>
              <w:rPr>
                <w:rFonts w:asciiTheme="minorHAnsi" w:hAnsiTheme="minorHAnsi" w:cs="Times New Roman"/>
                <w:color w:val="auto"/>
                <w:sz w:val="16"/>
                <w:szCs w:val="16"/>
              </w:rPr>
            </w:pPr>
          </w:p>
          <w:p w:rsidR="00074BF0" w:rsidRPr="00FE2230" w:rsidRDefault="00074BF0" w:rsidP="00074BF0">
            <w:r>
              <w:t>Mike O’Connor, acting as the spokesperson for the neighbors</w:t>
            </w:r>
            <w:r w:rsidR="007D1EE3">
              <w:t>,</w:t>
            </w:r>
            <w:r>
              <w:t xml:space="preserve"> </w:t>
            </w:r>
            <w:r w:rsidR="00CF5121">
              <w:t xml:space="preserve">who reside in the area of the </w:t>
            </w:r>
            <w:r>
              <w:t xml:space="preserve">proposed </w:t>
            </w:r>
          </w:p>
          <w:p w:rsidR="006D78D3" w:rsidRPr="009B6978" w:rsidRDefault="007A0EEC" w:rsidP="001F0C37">
            <w:pPr>
              <w:rPr>
                <w:rFonts w:cs="Arial"/>
              </w:rPr>
            </w:pPr>
            <w:r w:rsidRPr="009B6978">
              <w:rPr>
                <w:rFonts w:cs="Arial"/>
              </w:rPr>
              <w:t>40B project</w:t>
            </w:r>
            <w:r w:rsidR="00FB4EFB" w:rsidRPr="009B6978">
              <w:rPr>
                <w:rFonts w:cs="Arial"/>
              </w:rPr>
              <w:t>, addressed the Board</w:t>
            </w:r>
            <w:r w:rsidRPr="009B6978">
              <w:rPr>
                <w:rFonts w:cs="Arial"/>
              </w:rPr>
              <w:t xml:space="preserve">. </w:t>
            </w:r>
            <w:r w:rsidR="00FB4EFB" w:rsidRPr="009B6978">
              <w:rPr>
                <w:rFonts w:cs="Arial"/>
              </w:rPr>
              <w:t>He</w:t>
            </w:r>
            <w:r w:rsidRPr="009B6978">
              <w:rPr>
                <w:rFonts w:cs="Arial"/>
              </w:rPr>
              <w:t xml:space="preserve"> </w:t>
            </w:r>
            <w:r w:rsidR="00FE2ADF">
              <w:rPr>
                <w:rFonts w:cs="Arial"/>
              </w:rPr>
              <w:t xml:space="preserve">would like </w:t>
            </w:r>
            <w:r w:rsidRPr="009B6978">
              <w:rPr>
                <w:rFonts w:cs="Arial"/>
              </w:rPr>
              <w:t xml:space="preserve">the BOS exercise the “right of first refusal” for the land. </w:t>
            </w:r>
          </w:p>
          <w:p w:rsidR="00D3110F" w:rsidRPr="009B6978" w:rsidRDefault="006D78D3" w:rsidP="001F0C37">
            <w:pPr>
              <w:rPr>
                <w:rFonts w:cs="Arial"/>
              </w:rPr>
            </w:pPr>
            <w:r w:rsidRPr="009B6978">
              <w:rPr>
                <w:rFonts w:cs="Arial"/>
              </w:rPr>
              <w:t>He and o</w:t>
            </w:r>
            <w:r w:rsidR="007A0EEC" w:rsidRPr="009B6978">
              <w:rPr>
                <w:rFonts w:cs="Arial"/>
              </w:rPr>
              <w:t>ther residents brought forward their concerns which include;</w:t>
            </w:r>
          </w:p>
          <w:p w:rsidR="007A0EEC" w:rsidRPr="009B6978" w:rsidRDefault="007D1EE3" w:rsidP="006D78D3">
            <w:pPr>
              <w:pStyle w:val="ListParagraph"/>
              <w:numPr>
                <w:ilvl w:val="0"/>
                <w:numId w:val="29"/>
              </w:numPr>
              <w:rPr>
                <w:rFonts w:cs="Arial"/>
              </w:rPr>
            </w:pPr>
            <w:r>
              <w:rPr>
                <w:rFonts w:cs="Arial"/>
              </w:rPr>
              <w:t xml:space="preserve">Loss of  local </w:t>
            </w:r>
            <w:r w:rsidR="007A0EEC" w:rsidRPr="009B6978">
              <w:rPr>
                <w:rFonts w:cs="Arial"/>
              </w:rPr>
              <w:t>rural character of the Town</w:t>
            </w:r>
          </w:p>
          <w:p w:rsidR="007A0EEC" w:rsidRPr="009B6978" w:rsidRDefault="007A0EEC" w:rsidP="006D78D3">
            <w:pPr>
              <w:pStyle w:val="ListParagraph"/>
              <w:numPr>
                <w:ilvl w:val="0"/>
                <w:numId w:val="29"/>
              </w:numPr>
              <w:rPr>
                <w:rFonts w:cs="Arial"/>
              </w:rPr>
            </w:pPr>
            <w:r w:rsidRPr="009B6978">
              <w:rPr>
                <w:rFonts w:cs="Arial"/>
              </w:rPr>
              <w:t xml:space="preserve">In the long view, a potential of more children </w:t>
            </w:r>
            <w:r w:rsidR="00FB4EFB" w:rsidRPr="009B6978">
              <w:rPr>
                <w:rFonts w:cs="Arial"/>
              </w:rPr>
              <w:t xml:space="preserve">for whom </w:t>
            </w:r>
            <w:r w:rsidRPr="009B6978">
              <w:rPr>
                <w:rFonts w:cs="Arial"/>
              </w:rPr>
              <w:t>to provide education</w:t>
            </w:r>
            <w:r w:rsidR="00FB4EFB" w:rsidRPr="009B6978">
              <w:rPr>
                <w:rFonts w:cs="Arial"/>
              </w:rPr>
              <w:t xml:space="preserve">, </w:t>
            </w:r>
            <w:r w:rsidRPr="009B6978">
              <w:rPr>
                <w:rFonts w:cs="Arial"/>
              </w:rPr>
              <w:t xml:space="preserve">at a </w:t>
            </w:r>
            <w:r w:rsidR="00FB4EFB" w:rsidRPr="009B6978">
              <w:rPr>
                <w:rFonts w:cs="Arial"/>
              </w:rPr>
              <w:t>large cost to the tax payer</w:t>
            </w:r>
          </w:p>
          <w:p w:rsidR="00FB4EFB" w:rsidRPr="009B6978" w:rsidRDefault="007D1EE3" w:rsidP="006D78D3">
            <w:pPr>
              <w:pStyle w:val="ListParagraph"/>
              <w:numPr>
                <w:ilvl w:val="0"/>
                <w:numId w:val="29"/>
              </w:numPr>
              <w:rPr>
                <w:rFonts w:cs="Arial"/>
              </w:rPr>
            </w:pPr>
            <w:r>
              <w:rPr>
                <w:rFonts w:cs="Arial"/>
              </w:rPr>
              <w:t>N</w:t>
            </w:r>
            <w:r w:rsidR="00FB4EFB" w:rsidRPr="009B6978">
              <w:rPr>
                <w:rFonts w:cs="Arial"/>
              </w:rPr>
              <w:t>o public transportation available in that area</w:t>
            </w:r>
          </w:p>
          <w:p w:rsidR="00FB4EFB" w:rsidRPr="009B6978" w:rsidRDefault="00FB4EFB" w:rsidP="006D78D3">
            <w:pPr>
              <w:pStyle w:val="ListParagraph"/>
              <w:numPr>
                <w:ilvl w:val="0"/>
                <w:numId w:val="29"/>
              </w:numPr>
              <w:rPr>
                <w:rFonts w:cs="Arial"/>
              </w:rPr>
            </w:pPr>
            <w:r w:rsidRPr="009B6978">
              <w:rPr>
                <w:rFonts w:cs="Arial"/>
              </w:rPr>
              <w:t>Traffic concerns</w:t>
            </w:r>
          </w:p>
          <w:p w:rsidR="00FB4EFB" w:rsidRPr="009B6978" w:rsidRDefault="00FE2ADF" w:rsidP="006D78D3">
            <w:pPr>
              <w:pStyle w:val="ListParagraph"/>
              <w:numPr>
                <w:ilvl w:val="0"/>
                <w:numId w:val="29"/>
              </w:numPr>
              <w:rPr>
                <w:rFonts w:cs="Arial"/>
              </w:rPr>
            </w:pPr>
            <w:r>
              <w:rPr>
                <w:rFonts w:cs="Arial"/>
              </w:rPr>
              <w:t>Concern over lot size</w:t>
            </w:r>
            <w:r w:rsidR="006D78D3" w:rsidRPr="009B6978">
              <w:rPr>
                <w:rFonts w:cs="Arial"/>
              </w:rPr>
              <w:t xml:space="preserve"> (</w:t>
            </w:r>
            <w:r w:rsidR="007D1EE3">
              <w:rPr>
                <w:rFonts w:cs="Arial"/>
              </w:rPr>
              <w:t xml:space="preserve">According to the </w:t>
            </w:r>
            <w:r w:rsidR="006D78D3" w:rsidRPr="009B6978">
              <w:t>Mass Housing Partnership</w:t>
            </w:r>
            <w:r w:rsidR="007D1EE3">
              <w:t xml:space="preserve">, this 40B proposal is </w:t>
            </w:r>
            <w:r w:rsidR="006D78D3" w:rsidRPr="009B6978">
              <w:t>for a total for 16 dwelling units with 3 bedrooms each).</w:t>
            </w:r>
          </w:p>
          <w:p w:rsidR="00FB4EFB" w:rsidRPr="009B6978" w:rsidRDefault="00FE2ADF" w:rsidP="006D78D3">
            <w:pPr>
              <w:pStyle w:val="ListParagraph"/>
              <w:numPr>
                <w:ilvl w:val="0"/>
                <w:numId w:val="29"/>
              </w:numPr>
              <w:rPr>
                <w:rFonts w:cs="Arial"/>
              </w:rPr>
            </w:pPr>
            <w:r>
              <w:rPr>
                <w:rFonts w:cs="Arial"/>
              </w:rPr>
              <w:t>Adherence to b</w:t>
            </w:r>
            <w:r w:rsidR="00FB4EFB" w:rsidRPr="009B6978">
              <w:rPr>
                <w:rFonts w:cs="Arial"/>
              </w:rPr>
              <w:t>uffer zones for Conservation and Wet Land Protection</w:t>
            </w:r>
          </w:p>
          <w:p w:rsidR="001C2ABB" w:rsidRPr="009B6978" w:rsidRDefault="00FB4EFB" w:rsidP="006D78D3">
            <w:pPr>
              <w:pStyle w:val="ListParagraph"/>
              <w:numPr>
                <w:ilvl w:val="0"/>
                <w:numId w:val="29"/>
              </w:numPr>
              <w:rPr>
                <w:bCs/>
              </w:rPr>
            </w:pPr>
            <w:r w:rsidRPr="009B6978">
              <w:rPr>
                <w:rFonts w:cs="Arial"/>
              </w:rPr>
              <w:t xml:space="preserve">Possible destruction of historical </w:t>
            </w:r>
            <w:r w:rsidR="006D78D3" w:rsidRPr="009B6978">
              <w:rPr>
                <w:rFonts w:cs="Arial"/>
              </w:rPr>
              <w:t xml:space="preserve">significances </w:t>
            </w:r>
          </w:p>
          <w:p w:rsidR="00D61C89" w:rsidRPr="00222E5B" w:rsidRDefault="00D61C89" w:rsidP="00EF0A2F">
            <w:pPr>
              <w:pStyle w:val="Body"/>
              <w:rPr>
                <w:rFonts w:asciiTheme="minorHAnsi" w:hAnsiTheme="minorHAnsi"/>
                <w:bCs/>
                <w:color w:val="auto"/>
                <w:sz w:val="16"/>
                <w:szCs w:val="16"/>
              </w:rPr>
            </w:pPr>
          </w:p>
          <w:p w:rsidR="006D78D3" w:rsidRPr="009B6978" w:rsidRDefault="006D78D3" w:rsidP="006D78D3">
            <w:pPr>
              <w:rPr>
                <w:rFonts w:cs="Arial"/>
              </w:rPr>
            </w:pPr>
            <w:r w:rsidRPr="009B6978">
              <w:rPr>
                <w:rFonts w:cs="Arial"/>
              </w:rPr>
              <w:t>The Town has consulted attorneys who have advised:</w:t>
            </w:r>
          </w:p>
          <w:p w:rsidR="006D78D3" w:rsidRPr="009B6978" w:rsidRDefault="006D78D3" w:rsidP="006D78D3">
            <w:pPr>
              <w:pStyle w:val="ListParagraph"/>
              <w:numPr>
                <w:ilvl w:val="0"/>
                <w:numId w:val="30"/>
              </w:numPr>
              <w:rPr>
                <w:rFonts w:cs="Arial"/>
              </w:rPr>
            </w:pPr>
            <w:r w:rsidRPr="009B6978">
              <w:rPr>
                <w:rFonts w:cs="Arial"/>
              </w:rPr>
              <w:t xml:space="preserve">The requirements for First Right of </w:t>
            </w:r>
            <w:r w:rsidR="00C655F7" w:rsidRPr="009B6978">
              <w:rPr>
                <w:rFonts w:cs="Arial"/>
              </w:rPr>
              <w:t>Refusal</w:t>
            </w:r>
            <w:r w:rsidRPr="009B6978">
              <w:rPr>
                <w:rFonts w:cs="Arial"/>
              </w:rPr>
              <w:t xml:space="preserve"> have not been met and that the Town does not have that option in this case. </w:t>
            </w:r>
          </w:p>
          <w:p w:rsidR="006D78D3" w:rsidRPr="009B6978" w:rsidRDefault="006D78D3" w:rsidP="006D78D3">
            <w:pPr>
              <w:pStyle w:val="ListParagraph"/>
              <w:numPr>
                <w:ilvl w:val="0"/>
                <w:numId w:val="30"/>
              </w:numPr>
              <w:rPr>
                <w:rFonts w:cs="Arial"/>
              </w:rPr>
            </w:pPr>
            <w:r w:rsidRPr="009B6978">
              <w:rPr>
                <w:rFonts w:cs="Arial"/>
              </w:rPr>
              <w:t xml:space="preserve">The Town is at a disadvantage because it has not met its obligation to provide adequate numbers of affordable housing. </w:t>
            </w:r>
          </w:p>
          <w:p w:rsidR="006D78D3" w:rsidRPr="009B6978" w:rsidRDefault="006D78D3" w:rsidP="006D78D3">
            <w:pPr>
              <w:pStyle w:val="ListParagraph"/>
              <w:numPr>
                <w:ilvl w:val="0"/>
                <w:numId w:val="30"/>
              </w:numPr>
              <w:rPr>
                <w:rFonts w:cs="Arial"/>
              </w:rPr>
            </w:pPr>
            <w:r w:rsidRPr="009B6978">
              <w:rPr>
                <w:rFonts w:cs="Arial"/>
              </w:rPr>
              <w:t xml:space="preserve">Until such time that an application for 40B is submitted, the Town has no </w:t>
            </w:r>
            <w:r w:rsidR="00000912">
              <w:rPr>
                <w:rFonts w:cs="Arial"/>
              </w:rPr>
              <w:t xml:space="preserve">further </w:t>
            </w:r>
            <w:r w:rsidRPr="009B6978">
              <w:rPr>
                <w:rFonts w:cs="Arial"/>
              </w:rPr>
              <w:t>say in the matter.</w:t>
            </w:r>
          </w:p>
          <w:p w:rsidR="006D78D3" w:rsidRPr="00222E5B" w:rsidRDefault="006D78D3" w:rsidP="006D78D3">
            <w:pPr>
              <w:pStyle w:val="ListParagraph"/>
              <w:rPr>
                <w:rFonts w:cs="Arial"/>
                <w:sz w:val="16"/>
                <w:szCs w:val="16"/>
              </w:rPr>
            </w:pPr>
          </w:p>
          <w:p w:rsidR="006D78D3" w:rsidRPr="009B6978" w:rsidRDefault="006D78D3" w:rsidP="006D78D3">
            <w:pPr>
              <w:rPr>
                <w:rFonts w:cs="Arial"/>
              </w:rPr>
            </w:pPr>
            <w:r w:rsidRPr="009B6978">
              <w:rPr>
                <w:rFonts w:cs="Arial"/>
              </w:rPr>
              <w:t>The consensus of the Board was that they need furthe</w:t>
            </w:r>
            <w:r w:rsidR="009B6978">
              <w:rPr>
                <w:rFonts w:cs="Arial"/>
              </w:rPr>
              <w:t>r investigation into this topic and further discussion may be had at a future meeting if necessary.</w:t>
            </w:r>
          </w:p>
          <w:p w:rsidR="006D78D3" w:rsidRPr="00222E5B" w:rsidRDefault="006D78D3" w:rsidP="00EF0A2F">
            <w:pPr>
              <w:pStyle w:val="Body"/>
              <w:rPr>
                <w:rFonts w:asciiTheme="minorHAnsi" w:hAnsiTheme="minorHAnsi"/>
                <w:bCs/>
                <w:color w:val="auto"/>
                <w:sz w:val="16"/>
                <w:szCs w:val="16"/>
              </w:rPr>
            </w:pPr>
          </w:p>
          <w:p w:rsidR="009911C4" w:rsidRPr="00FE2230" w:rsidRDefault="00BD383B" w:rsidP="009911C4">
            <w:pPr>
              <w:pStyle w:val="Body"/>
              <w:rPr>
                <w:rFonts w:asciiTheme="minorHAnsi" w:hAnsiTheme="minorHAnsi" w:cs="Times New Roman"/>
                <w:color w:val="auto"/>
              </w:rPr>
            </w:pPr>
            <w:r>
              <w:rPr>
                <w:rFonts w:asciiTheme="minorHAnsi" w:hAnsiTheme="minorHAnsi"/>
                <w:bCs/>
                <w:color w:val="auto"/>
              </w:rPr>
              <w:t xml:space="preserve">Conservation Agent, Matt Marro, came before the board to ask for approval on a work order to have trees harvested on Conservation land, described as Lot 9 on Map 52. Mr. Marro proposed that </w:t>
            </w:r>
            <w:r w:rsidR="009B6978">
              <w:rPr>
                <w:rFonts w:asciiTheme="minorHAnsi" w:hAnsiTheme="minorHAnsi"/>
                <w:bCs/>
                <w:color w:val="auto"/>
              </w:rPr>
              <w:t xml:space="preserve">Gary Gouldrup, </w:t>
            </w:r>
            <w:r>
              <w:rPr>
                <w:rFonts w:asciiTheme="minorHAnsi" w:hAnsiTheme="minorHAnsi"/>
                <w:bCs/>
                <w:color w:val="auto"/>
              </w:rPr>
              <w:t xml:space="preserve">of </w:t>
            </w:r>
            <w:r w:rsidR="009B6978">
              <w:rPr>
                <w:rFonts w:asciiTheme="minorHAnsi" w:hAnsiTheme="minorHAnsi"/>
                <w:bCs/>
                <w:color w:val="auto"/>
              </w:rPr>
              <w:t>New England Forestry Consultants, Inc.</w:t>
            </w:r>
            <w:r>
              <w:rPr>
                <w:rFonts w:asciiTheme="minorHAnsi" w:hAnsiTheme="minorHAnsi"/>
                <w:bCs/>
                <w:color w:val="auto"/>
              </w:rPr>
              <w:t xml:space="preserve"> act as the agent for the Town in this endeavor. A temporary right of way will be granted by Mike Pineo, on Tuttle </w:t>
            </w:r>
            <w:r w:rsidR="00C655F7">
              <w:rPr>
                <w:rFonts w:asciiTheme="minorHAnsi" w:hAnsiTheme="minorHAnsi"/>
                <w:bCs/>
                <w:color w:val="auto"/>
              </w:rPr>
              <w:t>Road, for</w:t>
            </w:r>
            <w:r>
              <w:rPr>
                <w:rFonts w:asciiTheme="minorHAnsi" w:hAnsiTheme="minorHAnsi"/>
                <w:bCs/>
                <w:color w:val="auto"/>
              </w:rPr>
              <w:t xml:space="preserve"> the purpose of access to this land locked parcel. About 1/3 of the trees will be taken. Those include biologically mature and inferior trees, which will be selected by Mr. Gouldrup. This thinning will improve the forest and supply revenue for the Town. Bids will be </w:t>
            </w:r>
            <w:r w:rsidR="00C655F7">
              <w:rPr>
                <w:rFonts w:asciiTheme="minorHAnsi" w:hAnsiTheme="minorHAnsi"/>
                <w:bCs/>
                <w:color w:val="auto"/>
              </w:rPr>
              <w:t>solicited</w:t>
            </w:r>
            <w:r>
              <w:rPr>
                <w:rFonts w:asciiTheme="minorHAnsi" w:hAnsiTheme="minorHAnsi"/>
                <w:bCs/>
                <w:color w:val="auto"/>
              </w:rPr>
              <w:t xml:space="preserve"> from reputable companies and Mr. Gouldrup will oversee the operation. After further discussion, Selectman Kilcoyne moved to approve the work order </w:t>
            </w:r>
            <w:r w:rsidR="00000912">
              <w:rPr>
                <w:rFonts w:asciiTheme="minorHAnsi" w:hAnsiTheme="minorHAnsi"/>
                <w:bCs/>
                <w:color w:val="auto"/>
              </w:rPr>
              <w:t xml:space="preserve">for the forested are off Tuttle Road </w:t>
            </w:r>
            <w:r>
              <w:rPr>
                <w:rFonts w:asciiTheme="minorHAnsi" w:hAnsiTheme="minorHAnsi"/>
                <w:bCs/>
                <w:color w:val="auto"/>
              </w:rPr>
              <w:t>and to authorize Ross Perry, Town Administrator, to sign off on it. Selectman Cranson 2</w:t>
            </w:r>
            <w:r w:rsidRPr="00BD383B">
              <w:rPr>
                <w:rFonts w:asciiTheme="minorHAnsi" w:hAnsiTheme="minorHAnsi"/>
                <w:bCs/>
                <w:color w:val="auto"/>
                <w:vertAlign w:val="superscript"/>
              </w:rPr>
              <w:t>nd</w:t>
            </w:r>
            <w:r>
              <w:rPr>
                <w:rFonts w:asciiTheme="minorHAnsi" w:hAnsiTheme="minorHAnsi"/>
                <w:bCs/>
                <w:color w:val="auto"/>
              </w:rPr>
              <w:t>.</w:t>
            </w:r>
            <w:r w:rsidR="009911C4" w:rsidRPr="00FE2230">
              <w:rPr>
                <w:rFonts w:asciiTheme="minorHAnsi" w:hAnsiTheme="minorHAnsi"/>
              </w:rPr>
              <w:t xml:space="preserve"> </w:t>
            </w:r>
            <w:r w:rsidR="009911C4" w:rsidRPr="00FE2230">
              <w:rPr>
                <w:rFonts w:asciiTheme="minorHAnsi" w:hAnsiTheme="minorHAnsi" w:cs="Times New Roman"/>
                <w:color w:val="auto"/>
              </w:rPr>
              <w:t xml:space="preserve">Selectman Kilcoyne - Aye. Selectman Cranson – Aye. Chairman Lane – Aye. Motion carried. </w:t>
            </w:r>
          </w:p>
          <w:p w:rsidR="00426C3F" w:rsidRDefault="00426C3F" w:rsidP="00D7528C">
            <w:pPr>
              <w:pStyle w:val="Body"/>
              <w:rPr>
                <w:rFonts w:asciiTheme="minorHAnsi" w:hAnsiTheme="minorHAnsi"/>
                <w:bCs/>
                <w:color w:val="auto"/>
              </w:rPr>
            </w:pPr>
          </w:p>
          <w:p w:rsidR="00000912" w:rsidRDefault="00437A44" w:rsidP="00D7528C">
            <w:pPr>
              <w:pStyle w:val="Body"/>
              <w:rPr>
                <w:rFonts w:asciiTheme="minorHAnsi" w:hAnsiTheme="minorHAnsi"/>
                <w:bCs/>
                <w:color w:val="auto"/>
              </w:rPr>
            </w:pPr>
            <w:r>
              <w:rPr>
                <w:rFonts w:asciiTheme="minorHAnsi" w:hAnsiTheme="minorHAnsi"/>
                <w:bCs/>
                <w:color w:val="auto"/>
              </w:rPr>
              <w:t xml:space="preserve">Bob Jones addressed the Board with updates for the 1835 Town Hall. </w:t>
            </w:r>
          </w:p>
          <w:p w:rsidR="00921B2C" w:rsidRDefault="00437A44" w:rsidP="00D7528C">
            <w:pPr>
              <w:pStyle w:val="Body"/>
              <w:rPr>
                <w:rFonts w:asciiTheme="minorHAnsi" w:hAnsiTheme="minorHAnsi"/>
                <w:bCs/>
                <w:color w:val="auto"/>
              </w:rPr>
            </w:pPr>
            <w:r>
              <w:rPr>
                <w:rFonts w:asciiTheme="minorHAnsi" w:hAnsiTheme="minorHAnsi"/>
                <w:bCs/>
                <w:color w:val="auto"/>
              </w:rPr>
              <w:t>Since his last update;</w:t>
            </w:r>
          </w:p>
          <w:p w:rsidR="00437A44" w:rsidRDefault="00437A44" w:rsidP="007A23D7">
            <w:pPr>
              <w:pStyle w:val="Body"/>
              <w:numPr>
                <w:ilvl w:val="0"/>
                <w:numId w:val="31"/>
              </w:numPr>
              <w:rPr>
                <w:rFonts w:asciiTheme="minorHAnsi" w:hAnsiTheme="minorHAnsi"/>
                <w:bCs/>
                <w:color w:val="auto"/>
              </w:rPr>
            </w:pPr>
            <w:r>
              <w:rPr>
                <w:rFonts w:asciiTheme="minorHAnsi" w:hAnsiTheme="minorHAnsi"/>
                <w:bCs/>
                <w:color w:val="auto"/>
              </w:rPr>
              <w:t xml:space="preserve">Steel reinforcements </w:t>
            </w:r>
            <w:r w:rsidR="00C655F7">
              <w:rPr>
                <w:rFonts w:asciiTheme="minorHAnsi" w:hAnsiTheme="minorHAnsi"/>
                <w:bCs/>
                <w:color w:val="auto"/>
              </w:rPr>
              <w:t>were</w:t>
            </w:r>
            <w:r>
              <w:rPr>
                <w:rFonts w:asciiTheme="minorHAnsi" w:hAnsiTheme="minorHAnsi"/>
                <w:bCs/>
                <w:color w:val="auto"/>
              </w:rPr>
              <w:t xml:space="preserve"> added to the rafter </w:t>
            </w:r>
            <w:r w:rsidR="00C655F7">
              <w:rPr>
                <w:rFonts w:asciiTheme="minorHAnsi" w:hAnsiTheme="minorHAnsi"/>
                <w:bCs/>
                <w:color w:val="auto"/>
              </w:rPr>
              <w:t>beam</w:t>
            </w:r>
            <w:r w:rsidR="00000912">
              <w:rPr>
                <w:rFonts w:asciiTheme="minorHAnsi" w:hAnsiTheme="minorHAnsi"/>
                <w:bCs/>
                <w:color w:val="auto"/>
              </w:rPr>
              <w:t>s</w:t>
            </w:r>
            <w:r>
              <w:rPr>
                <w:rFonts w:asciiTheme="minorHAnsi" w:hAnsiTheme="minorHAnsi"/>
                <w:bCs/>
                <w:color w:val="auto"/>
              </w:rPr>
              <w:t xml:space="preserve"> and top plate connection</w:t>
            </w:r>
            <w:r w:rsidR="00000912">
              <w:rPr>
                <w:rFonts w:asciiTheme="minorHAnsi" w:hAnsiTheme="minorHAnsi"/>
                <w:bCs/>
                <w:color w:val="auto"/>
              </w:rPr>
              <w:t>s</w:t>
            </w:r>
            <w:r>
              <w:rPr>
                <w:rFonts w:asciiTheme="minorHAnsi" w:hAnsiTheme="minorHAnsi"/>
                <w:bCs/>
                <w:color w:val="auto"/>
              </w:rPr>
              <w:t xml:space="preserve"> in Bay 1 &amp; 2</w:t>
            </w:r>
          </w:p>
          <w:p w:rsidR="00437A44" w:rsidRDefault="00437A44" w:rsidP="007A23D7">
            <w:pPr>
              <w:pStyle w:val="Body"/>
              <w:numPr>
                <w:ilvl w:val="0"/>
                <w:numId w:val="31"/>
              </w:numPr>
              <w:rPr>
                <w:rFonts w:asciiTheme="minorHAnsi" w:hAnsiTheme="minorHAnsi"/>
                <w:bCs/>
                <w:color w:val="auto"/>
              </w:rPr>
            </w:pPr>
            <w:r>
              <w:rPr>
                <w:rFonts w:asciiTheme="minorHAnsi" w:hAnsiTheme="minorHAnsi"/>
                <w:bCs/>
                <w:color w:val="auto"/>
              </w:rPr>
              <w:t>The rods remain as tie beams in these two bays but the cable has been removed</w:t>
            </w:r>
          </w:p>
          <w:p w:rsidR="00437A44" w:rsidRDefault="00437A44" w:rsidP="007A23D7">
            <w:pPr>
              <w:pStyle w:val="Body"/>
              <w:numPr>
                <w:ilvl w:val="0"/>
                <w:numId w:val="31"/>
              </w:numPr>
              <w:rPr>
                <w:rFonts w:asciiTheme="minorHAnsi" w:hAnsiTheme="minorHAnsi"/>
                <w:bCs/>
                <w:color w:val="auto"/>
              </w:rPr>
            </w:pPr>
            <w:r>
              <w:rPr>
                <w:rFonts w:asciiTheme="minorHAnsi" w:hAnsiTheme="minorHAnsi"/>
                <w:bCs/>
                <w:color w:val="auto"/>
              </w:rPr>
              <w:t>Both rods and cables remain as tie beams in bays 3 &amp; 4</w:t>
            </w:r>
          </w:p>
          <w:p w:rsidR="00437A44" w:rsidRDefault="00437A44" w:rsidP="007A23D7">
            <w:pPr>
              <w:pStyle w:val="Body"/>
              <w:numPr>
                <w:ilvl w:val="0"/>
                <w:numId w:val="31"/>
              </w:numPr>
              <w:rPr>
                <w:rFonts w:asciiTheme="minorHAnsi" w:hAnsiTheme="minorHAnsi"/>
                <w:bCs/>
                <w:color w:val="auto"/>
              </w:rPr>
            </w:pPr>
            <w:r>
              <w:rPr>
                <w:rFonts w:asciiTheme="minorHAnsi" w:hAnsiTheme="minorHAnsi"/>
                <w:bCs/>
                <w:color w:val="auto"/>
              </w:rPr>
              <w:t>The elevator shaft is complete except for the vent that is required by fire code</w:t>
            </w:r>
          </w:p>
          <w:p w:rsidR="00437A44" w:rsidRPr="007A23D7" w:rsidRDefault="00437A44" w:rsidP="007A23D7">
            <w:pPr>
              <w:pStyle w:val="Body"/>
              <w:numPr>
                <w:ilvl w:val="0"/>
                <w:numId w:val="31"/>
              </w:numPr>
              <w:rPr>
                <w:rFonts w:asciiTheme="minorHAnsi" w:hAnsiTheme="minorHAnsi"/>
                <w:bCs/>
                <w:color w:val="auto"/>
              </w:rPr>
            </w:pPr>
            <w:r>
              <w:rPr>
                <w:rFonts w:asciiTheme="minorHAnsi" w:hAnsiTheme="minorHAnsi"/>
                <w:bCs/>
                <w:color w:val="auto"/>
              </w:rPr>
              <w:t>The lift is due to arrive on December 17</w:t>
            </w:r>
            <w:r w:rsidRPr="007A23D7">
              <w:rPr>
                <w:rFonts w:asciiTheme="minorHAnsi" w:hAnsiTheme="minorHAnsi"/>
                <w:bCs/>
                <w:color w:val="auto"/>
                <w:vertAlign w:val="superscript"/>
              </w:rPr>
              <w:t>th</w:t>
            </w:r>
          </w:p>
          <w:p w:rsidR="007A23D7" w:rsidRDefault="007A23D7" w:rsidP="007A23D7">
            <w:pPr>
              <w:pStyle w:val="Body"/>
              <w:ind w:left="720"/>
              <w:rPr>
                <w:rFonts w:asciiTheme="minorHAnsi" w:hAnsiTheme="minorHAnsi"/>
                <w:bCs/>
                <w:color w:val="auto"/>
              </w:rPr>
            </w:pPr>
          </w:p>
          <w:p w:rsidR="007A23D7" w:rsidRDefault="007A23D7" w:rsidP="00D7528C">
            <w:pPr>
              <w:pStyle w:val="Body"/>
              <w:rPr>
                <w:rFonts w:asciiTheme="minorHAnsi" w:hAnsiTheme="minorHAnsi"/>
                <w:bCs/>
                <w:color w:val="auto"/>
              </w:rPr>
            </w:pPr>
            <w:r>
              <w:rPr>
                <w:rFonts w:asciiTheme="minorHAnsi" w:hAnsiTheme="minorHAnsi"/>
                <w:bCs/>
                <w:color w:val="auto"/>
              </w:rPr>
              <w:t>With the Massachusetts Historical Commission Plan Approval, the following will be completed soon;</w:t>
            </w:r>
          </w:p>
          <w:p w:rsidR="00000912" w:rsidRDefault="007A23D7" w:rsidP="00BC61BD">
            <w:pPr>
              <w:pStyle w:val="Body"/>
              <w:numPr>
                <w:ilvl w:val="0"/>
                <w:numId w:val="32"/>
              </w:numPr>
              <w:rPr>
                <w:rFonts w:asciiTheme="minorHAnsi" w:hAnsiTheme="minorHAnsi"/>
                <w:bCs/>
                <w:color w:val="auto"/>
              </w:rPr>
            </w:pPr>
            <w:r w:rsidRPr="00000912">
              <w:rPr>
                <w:rFonts w:asciiTheme="minorHAnsi" w:hAnsiTheme="minorHAnsi"/>
                <w:bCs/>
                <w:color w:val="auto"/>
              </w:rPr>
              <w:t xml:space="preserve">Drywall gypsum ceiling installation and painting </w:t>
            </w:r>
          </w:p>
          <w:p w:rsidR="007A23D7" w:rsidRPr="00000912" w:rsidRDefault="007A23D7" w:rsidP="00BC61BD">
            <w:pPr>
              <w:pStyle w:val="Body"/>
              <w:numPr>
                <w:ilvl w:val="0"/>
                <w:numId w:val="32"/>
              </w:numPr>
              <w:rPr>
                <w:rFonts w:asciiTheme="minorHAnsi" w:hAnsiTheme="minorHAnsi"/>
                <w:bCs/>
                <w:color w:val="auto"/>
              </w:rPr>
            </w:pPr>
            <w:r w:rsidRPr="00000912">
              <w:rPr>
                <w:rFonts w:asciiTheme="minorHAnsi" w:hAnsiTheme="minorHAnsi"/>
                <w:bCs/>
                <w:color w:val="auto"/>
              </w:rPr>
              <w:t>Collar trim and paint</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Exterior eave work replicating moldings, blocking and painting</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Electric wiring and lighting</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Insulation</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Cove along sides of Great Hall</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Corbels at each bay – 4 on each side</w:t>
            </w:r>
            <w:r w:rsidR="00000912">
              <w:rPr>
                <w:rFonts w:asciiTheme="minorHAnsi" w:hAnsiTheme="minorHAnsi"/>
                <w:bCs/>
                <w:color w:val="auto"/>
              </w:rPr>
              <w:t xml:space="preserve"> of the hall</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 xml:space="preserve">New flooring in landing area with </w:t>
            </w:r>
            <w:r w:rsidR="00000912">
              <w:rPr>
                <w:rFonts w:asciiTheme="minorHAnsi" w:hAnsiTheme="minorHAnsi"/>
                <w:bCs/>
                <w:color w:val="auto"/>
              </w:rPr>
              <w:t>h</w:t>
            </w:r>
            <w:r>
              <w:rPr>
                <w:rFonts w:asciiTheme="minorHAnsi" w:hAnsiTheme="minorHAnsi"/>
                <w:bCs/>
                <w:color w:val="auto"/>
              </w:rPr>
              <w:t>all floor refinishing</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Access items – door lever handles and rear door opener</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Stackable seating</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Gallery railing will be strengthened and baluster added</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Replace window at rear of gallery with door</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Sound baffling/drapery</w:t>
            </w:r>
          </w:p>
          <w:p w:rsidR="007A23D7" w:rsidRDefault="007A23D7" w:rsidP="007A23D7">
            <w:pPr>
              <w:pStyle w:val="Body"/>
              <w:numPr>
                <w:ilvl w:val="0"/>
                <w:numId w:val="32"/>
              </w:numPr>
              <w:rPr>
                <w:rFonts w:asciiTheme="minorHAnsi" w:hAnsiTheme="minorHAnsi"/>
                <w:bCs/>
                <w:color w:val="auto"/>
              </w:rPr>
            </w:pPr>
            <w:r>
              <w:rPr>
                <w:rFonts w:asciiTheme="minorHAnsi" w:hAnsiTheme="minorHAnsi"/>
                <w:bCs/>
                <w:color w:val="auto"/>
              </w:rPr>
              <w:t>Basic sound and lighting system</w:t>
            </w:r>
          </w:p>
          <w:p w:rsidR="007A23D7" w:rsidRDefault="007A23D7" w:rsidP="00D7528C">
            <w:pPr>
              <w:pStyle w:val="Body"/>
              <w:rPr>
                <w:rFonts w:asciiTheme="minorHAnsi" w:hAnsiTheme="minorHAnsi"/>
                <w:bCs/>
                <w:color w:val="auto"/>
              </w:rPr>
            </w:pPr>
          </w:p>
          <w:p w:rsidR="007A23D7" w:rsidRDefault="007A23D7" w:rsidP="00D7528C">
            <w:pPr>
              <w:pStyle w:val="Body"/>
              <w:rPr>
                <w:rFonts w:asciiTheme="minorHAnsi" w:hAnsiTheme="minorHAnsi"/>
                <w:bCs/>
                <w:color w:val="auto"/>
              </w:rPr>
            </w:pPr>
            <w:r>
              <w:rPr>
                <w:rFonts w:asciiTheme="minorHAnsi" w:hAnsiTheme="minorHAnsi"/>
                <w:bCs/>
                <w:color w:val="auto"/>
              </w:rPr>
              <w:t>Phase 2 will include</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Projection system with video access points</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A screen on the stage</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HVAC units</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Chandelier with LED lighting</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Gallery reinforcement</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Gallery and access lighting</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Removal of front exterior upper window</w:t>
            </w:r>
          </w:p>
          <w:p w:rsidR="007A23D7" w:rsidRDefault="007A23D7" w:rsidP="007A23D7">
            <w:pPr>
              <w:pStyle w:val="Body"/>
              <w:numPr>
                <w:ilvl w:val="0"/>
                <w:numId w:val="33"/>
              </w:numPr>
              <w:rPr>
                <w:rFonts w:asciiTheme="minorHAnsi" w:hAnsiTheme="minorHAnsi"/>
                <w:bCs/>
                <w:color w:val="auto"/>
              </w:rPr>
            </w:pPr>
            <w:r>
              <w:rPr>
                <w:rFonts w:asciiTheme="minorHAnsi" w:hAnsiTheme="minorHAnsi"/>
                <w:bCs/>
                <w:color w:val="auto"/>
              </w:rPr>
              <w:t>Replace replica of original 1835 decorative fan</w:t>
            </w:r>
          </w:p>
          <w:p w:rsidR="007A23D7" w:rsidRDefault="007A23D7" w:rsidP="007A23D7">
            <w:pPr>
              <w:pStyle w:val="Body"/>
              <w:ind w:left="720"/>
              <w:rPr>
                <w:rFonts w:asciiTheme="minorHAnsi" w:hAnsiTheme="minorHAnsi"/>
                <w:bCs/>
                <w:color w:val="auto"/>
              </w:rPr>
            </w:pPr>
          </w:p>
          <w:p w:rsidR="007A23D7" w:rsidRDefault="007A23D7" w:rsidP="00D7528C">
            <w:pPr>
              <w:pStyle w:val="Body"/>
              <w:rPr>
                <w:rFonts w:asciiTheme="minorHAnsi" w:hAnsiTheme="minorHAnsi"/>
                <w:bCs/>
                <w:color w:val="auto"/>
              </w:rPr>
            </w:pPr>
            <w:r>
              <w:rPr>
                <w:rFonts w:asciiTheme="minorHAnsi" w:hAnsiTheme="minorHAnsi"/>
                <w:bCs/>
                <w:color w:val="auto"/>
              </w:rPr>
              <w:t>In fiscal 2020/2021</w:t>
            </w:r>
          </w:p>
          <w:p w:rsidR="007A23D7" w:rsidRDefault="007A23D7" w:rsidP="007A23D7">
            <w:pPr>
              <w:pStyle w:val="Body"/>
              <w:numPr>
                <w:ilvl w:val="0"/>
                <w:numId w:val="34"/>
              </w:numPr>
              <w:rPr>
                <w:rFonts w:asciiTheme="minorHAnsi" w:hAnsiTheme="minorHAnsi"/>
                <w:bCs/>
                <w:color w:val="auto"/>
              </w:rPr>
            </w:pPr>
            <w:r>
              <w:rPr>
                <w:rFonts w:asciiTheme="minorHAnsi" w:hAnsiTheme="minorHAnsi"/>
                <w:bCs/>
                <w:color w:val="auto"/>
              </w:rPr>
              <w:t>Tie in septic to the Fire House system</w:t>
            </w:r>
          </w:p>
          <w:p w:rsidR="007A23D7" w:rsidRDefault="007A23D7" w:rsidP="007A23D7">
            <w:pPr>
              <w:pStyle w:val="Body"/>
              <w:numPr>
                <w:ilvl w:val="0"/>
                <w:numId w:val="34"/>
              </w:numPr>
              <w:rPr>
                <w:rFonts w:asciiTheme="minorHAnsi" w:hAnsiTheme="minorHAnsi"/>
                <w:bCs/>
                <w:color w:val="auto"/>
              </w:rPr>
            </w:pPr>
            <w:r>
              <w:rPr>
                <w:rFonts w:asciiTheme="minorHAnsi" w:hAnsiTheme="minorHAnsi"/>
                <w:bCs/>
                <w:color w:val="auto"/>
              </w:rPr>
              <w:t>Install sprinkler system</w:t>
            </w:r>
          </w:p>
          <w:p w:rsidR="00437A44" w:rsidRDefault="00437A44" w:rsidP="00D7528C">
            <w:pPr>
              <w:pStyle w:val="Body"/>
              <w:rPr>
                <w:rFonts w:asciiTheme="minorHAnsi" w:hAnsiTheme="minorHAnsi"/>
                <w:bCs/>
                <w:color w:val="auto"/>
              </w:rPr>
            </w:pPr>
          </w:p>
          <w:p w:rsidR="00D7528C" w:rsidRDefault="00A1159F" w:rsidP="00D7528C">
            <w:pPr>
              <w:pStyle w:val="Body"/>
              <w:rPr>
                <w:rFonts w:asciiTheme="minorHAnsi" w:hAnsiTheme="minorHAnsi"/>
                <w:bCs/>
                <w:color w:val="auto"/>
              </w:rPr>
            </w:pPr>
            <w:r>
              <w:rPr>
                <w:rFonts w:asciiTheme="minorHAnsi" w:hAnsiTheme="minorHAnsi"/>
                <w:bCs/>
                <w:color w:val="auto"/>
              </w:rPr>
              <w:t>A</w:t>
            </w:r>
            <w:r w:rsidR="000C173A" w:rsidRPr="00F26DCD">
              <w:rPr>
                <w:rFonts w:asciiTheme="minorHAnsi" w:hAnsiTheme="minorHAnsi"/>
                <w:bCs/>
                <w:color w:val="auto"/>
              </w:rPr>
              <w:t xml:space="preserve">fter discussion Selectman Cranson moved to approve </w:t>
            </w:r>
            <w:r w:rsidR="00284766">
              <w:rPr>
                <w:rFonts w:asciiTheme="minorHAnsi" w:hAnsiTheme="minorHAnsi"/>
                <w:bCs/>
                <w:color w:val="auto"/>
              </w:rPr>
              <w:t>the Inn Keeper Permit for The Chocksett Inn</w:t>
            </w:r>
            <w:r w:rsidR="00D7528C" w:rsidRPr="00F26DCD">
              <w:rPr>
                <w:rFonts w:asciiTheme="minorHAnsi" w:hAnsiTheme="minorHAnsi"/>
                <w:bCs/>
                <w:color w:val="auto"/>
              </w:rPr>
              <w:t>. Selectman Kilcoyne 2</w:t>
            </w:r>
            <w:r w:rsidR="00D7528C" w:rsidRPr="00F26DCD">
              <w:rPr>
                <w:rFonts w:asciiTheme="minorHAnsi" w:hAnsiTheme="minorHAnsi"/>
                <w:bCs/>
                <w:color w:val="auto"/>
                <w:vertAlign w:val="superscript"/>
              </w:rPr>
              <w:t>nd</w:t>
            </w:r>
            <w:r w:rsidR="00D7528C" w:rsidRPr="00F26DCD">
              <w:rPr>
                <w:rFonts w:asciiTheme="minorHAnsi" w:hAnsiTheme="minorHAnsi"/>
                <w:bCs/>
                <w:color w:val="auto"/>
              </w:rPr>
              <w:t>. Selectman Kilcoyne – Aye. Selectman Cranson – Aye. Chairman Lane – Aye. Motion Carried.</w:t>
            </w:r>
          </w:p>
          <w:p w:rsidR="00117B18" w:rsidRDefault="00117B18" w:rsidP="00D7528C">
            <w:pPr>
              <w:pStyle w:val="Body"/>
              <w:rPr>
                <w:rFonts w:asciiTheme="minorHAnsi" w:hAnsiTheme="minorHAnsi"/>
                <w:bCs/>
                <w:color w:val="auto"/>
              </w:rPr>
            </w:pPr>
          </w:p>
          <w:p w:rsidR="00117B18" w:rsidRDefault="00117B18" w:rsidP="00117B18">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 xml:space="preserve">the Auto dealer Permits for </w:t>
            </w:r>
            <w:r w:rsidR="006E5908">
              <w:rPr>
                <w:rFonts w:asciiTheme="minorHAnsi" w:hAnsiTheme="minorHAnsi"/>
                <w:bCs/>
                <w:color w:val="auto"/>
              </w:rPr>
              <w:t>James Simpson D/B/A S&amp;W Equipment Rental, Ground water supply Co. Inc,</w:t>
            </w:r>
            <w:r w:rsidR="00222E5B">
              <w:rPr>
                <w:rFonts w:asciiTheme="minorHAnsi" w:hAnsiTheme="minorHAnsi"/>
                <w:bCs/>
                <w:color w:val="auto"/>
              </w:rPr>
              <w:t xml:space="preserve"> </w:t>
            </w:r>
            <w:r w:rsidR="006E5908">
              <w:rPr>
                <w:rFonts w:asciiTheme="minorHAnsi" w:hAnsiTheme="minorHAnsi"/>
                <w:bCs/>
                <w:color w:val="auto"/>
              </w:rPr>
              <w:t>Sterling Auto Body LLC DBA Sterling Auto Sales, HI-TEC Automotive Services Inc., and Auto Technica</w:t>
            </w:r>
            <w:r w:rsidRPr="00F26DCD">
              <w:rPr>
                <w:rFonts w:asciiTheme="minorHAnsi" w:hAnsiTheme="minorHAnsi"/>
                <w:bCs/>
                <w:color w:val="auto"/>
              </w:rPr>
              <w:t>. Selectman Kilcoyne 2</w:t>
            </w:r>
            <w:r w:rsidRPr="00F26DCD">
              <w:rPr>
                <w:rFonts w:asciiTheme="minorHAnsi" w:hAnsiTheme="minorHAnsi"/>
                <w:bCs/>
                <w:color w:val="auto"/>
                <w:vertAlign w:val="superscript"/>
              </w:rPr>
              <w:t>nd</w:t>
            </w:r>
            <w:r w:rsidRPr="00F26DCD">
              <w:rPr>
                <w:rFonts w:asciiTheme="minorHAnsi" w:hAnsiTheme="minorHAnsi"/>
                <w:bCs/>
                <w:color w:val="auto"/>
              </w:rPr>
              <w:t>. Selectman Kilcoyne – Aye. Selectman Cranson – Aye. Chairman Lane – Aye. Motion Carried.</w:t>
            </w:r>
          </w:p>
          <w:p w:rsidR="00000912" w:rsidRPr="00F26DCD" w:rsidRDefault="00000912" w:rsidP="00117B18">
            <w:pPr>
              <w:pStyle w:val="Body"/>
              <w:rPr>
                <w:rFonts w:asciiTheme="minorHAnsi" w:hAnsiTheme="minorHAnsi"/>
                <w:bCs/>
                <w:color w:val="auto"/>
              </w:rPr>
            </w:pPr>
          </w:p>
          <w:p w:rsidR="006E5908" w:rsidRDefault="006E5908" w:rsidP="006E5908">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the Common Victua</w:t>
            </w:r>
            <w:r w:rsidR="00C655F7">
              <w:rPr>
                <w:rFonts w:asciiTheme="minorHAnsi" w:hAnsiTheme="minorHAnsi"/>
                <w:bCs/>
                <w:color w:val="auto"/>
              </w:rPr>
              <w:t>l</w:t>
            </w:r>
            <w:r>
              <w:rPr>
                <w:rFonts w:asciiTheme="minorHAnsi" w:hAnsiTheme="minorHAnsi"/>
                <w:bCs/>
                <w:color w:val="auto"/>
              </w:rPr>
              <w:t>ler Licenses for ;</w:t>
            </w:r>
          </w:p>
          <w:tbl>
            <w:tblPr>
              <w:tblW w:w="5250" w:type="dxa"/>
              <w:tblLayout w:type="fixed"/>
              <w:tblLook w:val="04A0" w:firstRow="1" w:lastRow="0" w:firstColumn="1" w:lastColumn="0" w:noHBand="0" w:noVBand="1"/>
            </w:tblPr>
            <w:tblGrid>
              <w:gridCol w:w="5250"/>
            </w:tblGrid>
            <w:tr w:rsidR="006E5908" w:rsidRPr="006E5908" w:rsidTr="006E5908">
              <w:trPr>
                <w:trHeight w:val="620"/>
              </w:trPr>
              <w:tc>
                <w:tcPr>
                  <w:tcW w:w="5250" w:type="dxa"/>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 xml:space="preserve">Café Fresh Bagel/Sterling </w:t>
                  </w:r>
                  <w:r w:rsidR="00C655F7" w:rsidRPr="006E5908">
                    <w:rPr>
                      <w:rFonts w:eastAsia="Times New Roman" w:cs="Times New Roman"/>
                    </w:rPr>
                    <w:t>Ice-cream</w:t>
                  </w:r>
                  <w:r w:rsidRPr="006E5908">
                    <w:rPr>
                      <w:rFonts w:eastAsia="Times New Roman" w:cs="Times New Roman"/>
                    </w:rPr>
                    <w:t xml:space="preserve"> Bar</w:t>
                  </w:r>
                </w:p>
              </w:tc>
            </w:tr>
            <w:tr w:rsidR="006E5908" w:rsidRPr="006E5908" w:rsidTr="006E5908">
              <w:trPr>
                <w:trHeight w:val="216"/>
              </w:trPr>
              <w:tc>
                <w:tcPr>
                  <w:tcW w:w="5250" w:type="dxa"/>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Davis Farmland</w:t>
                  </w:r>
                </w:p>
              </w:tc>
            </w:tr>
            <w:tr w:rsidR="006E5908" w:rsidRPr="006E5908" w:rsidTr="006E5908">
              <w:trPr>
                <w:trHeight w:val="117"/>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Chocksett Inn</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The Black Sheep  Tavern</w:t>
                  </w:r>
                </w:p>
              </w:tc>
            </w:tr>
            <w:tr w:rsidR="006E5908" w:rsidRPr="006E5908" w:rsidTr="006E5908">
              <w:trPr>
                <w:trHeight w:val="27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Meadowbrook Orchards INC</w:t>
                  </w:r>
                </w:p>
              </w:tc>
            </w:tr>
            <w:tr w:rsidR="006E5908" w:rsidRPr="006E5908" w:rsidTr="006E5908">
              <w:trPr>
                <w:trHeight w:val="27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Sterling Deli and Convenience</w:t>
                  </w:r>
                </w:p>
              </w:tc>
            </w:tr>
            <w:tr w:rsidR="006E5908" w:rsidRPr="006E5908" w:rsidTr="006E5908">
              <w:trPr>
                <w:trHeight w:val="261"/>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Rota-Spring Farm Ice Cream</w:t>
                  </w:r>
                </w:p>
              </w:tc>
            </w:tr>
            <w:tr w:rsidR="006E5908" w:rsidRPr="006E5908" w:rsidTr="006E5908">
              <w:trPr>
                <w:trHeight w:val="252"/>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Barber's Crossing North restaurant</w:t>
                  </w:r>
                </w:p>
              </w:tc>
            </w:tr>
            <w:tr w:rsidR="006E5908" w:rsidRPr="006E5908" w:rsidTr="006E5908">
              <w:trPr>
                <w:trHeight w:val="252"/>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AppleGreen (Petrogas Group)</w:t>
                  </w:r>
                </w:p>
              </w:tc>
            </w:tr>
            <w:tr w:rsidR="006E5908" w:rsidRPr="006E5908" w:rsidTr="006E5908">
              <w:trPr>
                <w:trHeight w:val="144"/>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Sterling Chocksett Club</w:t>
                  </w:r>
                </w:p>
              </w:tc>
            </w:tr>
            <w:tr w:rsidR="006E5908" w:rsidRPr="006E5908" w:rsidTr="006E5908">
              <w:trPr>
                <w:trHeight w:val="234"/>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Mulligan's Miniature Golf</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Sterling National Country Club</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C655F7" w:rsidP="006E5908">
                  <w:pPr>
                    <w:pStyle w:val="ListParagraph"/>
                    <w:numPr>
                      <w:ilvl w:val="0"/>
                      <w:numId w:val="27"/>
                    </w:numPr>
                    <w:spacing w:after="0" w:line="240" w:lineRule="auto"/>
                    <w:rPr>
                      <w:rFonts w:eastAsia="Times New Roman" w:cs="Times New Roman"/>
                    </w:rPr>
                  </w:pPr>
                  <w:r w:rsidRPr="006E5908">
                    <w:rPr>
                      <w:rFonts w:eastAsia="Times New Roman" w:cs="Times New Roman"/>
                    </w:rPr>
                    <w:t>Hamilton’s</w:t>
                  </w:r>
                  <w:r w:rsidR="006E5908" w:rsidRPr="006E5908">
                    <w:rPr>
                      <w:rFonts w:eastAsia="Times New Roman" w:cs="Times New Roman"/>
                    </w:rPr>
                    <w:t xml:space="preserve"> Catering</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C&amp;L Donuts INC. DBA Dunkin Donuts</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 Richard's of Chichester</w:t>
                  </w:r>
                </w:p>
              </w:tc>
            </w:tr>
            <w:tr w:rsidR="006E5908" w:rsidRPr="006E5908" w:rsidTr="006E5908">
              <w:trPr>
                <w:trHeight w:val="117"/>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Village Pizza</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Eight Point Sportsmen's Club Inc.</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First Church of Sterling</w:t>
                  </w:r>
                </w:p>
              </w:tc>
            </w:tr>
            <w:tr w:rsidR="006E5908" w:rsidRPr="006E5908" w:rsidTr="006E5908">
              <w:trPr>
                <w:trHeight w:val="99"/>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Meola's Wayside Ice Cream</w:t>
                  </w:r>
                </w:p>
              </w:tc>
            </w:tr>
            <w:tr w:rsidR="006E5908" w:rsidRPr="006E5908" w:rsidTr="006E5908">
              <w:trPr>
                <w:trHeight w:val="18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Lanpher's Market</w:t>
                  </w:r>
                  <w:r w:rsidR="00C655F7">
                    <w:rPr>
                      <w:rFonts w:eastAsia="Times New Roman" w:cs="Times New Roman"/>
                    </w:rPr>
                    <w:t xml:space="preserve"> </w:t>
                  </w:r>
                  <w:r w:rsidRPr="006E5908">
                    <w:rPr>
                      <w:rFonts w:eastAsia="Times New Roman" w:cs="Times New Roman"/>
                    </w:rPr>
                    <w:t>LLC</w:t>
                  </w:r>
                </w:p>
              </w:tc>
            </w:tr>
            <w:tr w:rsidR="006E5908" w:rsidRPr="006E5908" w:rsidTr="006E5908">
              <w:trPr>
                <w:trHeight w:val="81"/>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B-Man's Tavern Inc.</w:t>
                  </w:r>
                </w:p>
              </w:tc>
            </w:tr>
            <w:tr w:rsidR="006E5908" w:rsidRPr="006E5908" w:rsidTr="006E5908">
              <w:trPr>
                <w:trHeight w:val="72"/>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Overeasy Café</w:t>
                  </w:r>
                </w:p>
              </w:tc>
            </w:tr>
            <w:tr w:rsidR="006E5908" w:rsidRPr="006E5908" w:rsidTr="006E5908">
              <w:trPr>
                <w:trHeight w:val="72"/>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Lorna Jean's Good Eats</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Sterling Academy  of Gymnastics</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Appletown Market</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Sterling Girls Softball</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Friends of the Sterling Seniors</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Clearview Farm</w:t>
                  </w:r>
                </w:p>
              </w:tc>
            </w:tr>
            <w:tr w:rsidR="006E5908" w:rsidRPr="006E5908" w:rsidTr="006E5908">
              <w:trPr>
                <w:trHeight w:val="60"/>
              </w:trPr>
              <w:tc>
                <w:tcPr>
                  <w:tcW w:w="5250" w:type="dxa"/>
                  <w:tcBorders>
                    <w:top w:val="nil"/>
                  </w:tcBorders>
                  <w:shd w:val="clear" w:color="auto" w:fill="auto"/>
                  <w:noWrap/>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Berube Roadside Kitchen</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Stix and Pux</w:t>
                  </w:r>
                </w:p>
              </w:tc>
            </w:tr>
            <w:tr w:rsidR="006E5908" w:rsidRPr="006E5908" w:rsidTr="006E5908">
              <w:trPr>
                <w:trHeight w:val="60"/>
              </w:trPr>
              <w:tc>
                <w:tcPr>
                  <w:tcW w:w="5250" w:type="dxa"/>
                  <w:tcBorders>
                    <w:top w:val="nil"/>
                  </w:tcBorders>
                  <w:shd w:val="clear" w:color="auto" w:fill="auto"/>
                  <w:vAlign w:val="bottom"/>
                  <w:hideMark/>
                </w:tcPr>
                <w:p w:rsidR="006E5908" w:rsidRPr="006E5908" w:rsidRDefault="006E5908" w:rsidP="006E5908">
                  <w:pPr>
                    <w:pStyle w:val="ListParagraph"/>
                    <w:numPr>
                      <w:ilvl w:val="0"/>
                      <w:numId w:val="27"/>
                    </w:numPr>
                    <w:spacing w:after="0" w:line="240" w:lineRule="auto"/>
                    <w:rPr>
                      <w:rFonts w:eastAsia="Times New Roman" w:cs="Times New Roman"/>
                    </w:rPr>
                  </w:pPr>
                  <w:r w:rsidRPr="006E5908">
                    <w:rPr>
                      <w:rFonts w:eastAsia="Times New Roman" w:cs="Times New Roman"/>
                    </w:rPr>
                    <w:t>The Brick Mexican Grill</w:t>
                  </w:r>
                </w:p>
              </w:tc>
            </w:tr>
          </w:tbl>
          <w:p w:rsidR="006E5908" w:rsidRDefault="006E5908" w:rsidP="006E5908">
            <w:pPr>
              <w:pStyle w:val="Body"/>
              <w:rPr>
                <w:rFonts w:asciiTheme="minorHAnsi" w:hAnsiTheme="minorHAnsi"/>
                <w:bCs/>
                <w:color w:val="auto"/>
              </w:rPr>
            </w:pPr>
            <w:r w:rsidRPr="00F26DCD">
              <w:rPr>
                <w:rFonts w:asciiTheme="minorHAnsi" w:hAnsiTheme="minorHAnsi"/>
                <w:bCs/>
                <w:color w:val="auto"/>
              </w:rPr>
              <w:t>Selectman Kilcoyne 2</w:t>
            </w:r>
            <w:r w:rsidRPr="00F26DCD">
              <w:rPr>
                <w:rFonts w:asciiTheme="minorHAnsi" w:hAnsiTheme="minorHAnsi"/>
                <w:bCs/>
                <w:color w:val="auto"/>
                <w:vertAlign w:val="superscript"/>
              </w:rPr>
              <w:t>nd</w:t>
            </w:r>
            <w:r w:rsidRPr="00F26DCD">
              <w:rPr>
                <w:rFonts w:asciiTheme="minorHAnsi" w:hAnsiTheme="minorHAnsi"/>
                <w:bCs/>
                <w:color w:val="auto"/>
              </w:rPr>
              <w:t>. Selectman Kilcoyne – Aye. Selectman Cranson – Aye. Chairman Lane – Aye. Motion Carried.</w:t>
            </w:r>
          </w:p>
          <w:p w:rsidR="002D44A5" w:rsidRPr="00222E5B" w:rsidRDefault="002D44A5" w:rsidP="001F0C37">
            <w:pPr>
              <w:pStyle w:val="Body"/>
              <w:rPr>
                <w:rFonts w:asciiTheme="minorHAnsi" w:hAnsiTheme="minorHAnsi"/>
                <w:bCs/>
                <w:color w:val="auto"/>
                <w:sz w:val="16"/>
                <w:szCs w:val="16"/>
              </w:rPr>
            </w:pPr>
          </w:p>
          <w:p w:rsidR="006E5908" w:rsidRPr="009F5FDE" w:rsidRDefault="006E5908" w:rsidP="006E5908">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the Mobile Food Vendor Permits for Stix and Pux</w:t>
            </w:r>
            <w:r w:rsidR="00FE2230">
              <w:rPr>
                <w:rFonts w:asciiTheme="minorHAnsi" w:hAnsiTheme="minorHAnsi"/>
                <w:bCs/>
                <w:color w:val="auto"/>
              </w:rPr>
              <w:t xml:space="preserve"> </w:t>
            </w:r>
            <w:r w:rsidR="00C655F7">
              <w:rPr>
                <w:rFonts w:asciiTheme="minorHAnsi" w:hAnsiTheme="minorHAnsi"/>
                <w:bCs/>
                <w:color w:val="auto"/>
              </w:rPr>
              <w:t>and Berube</w:t>
            </w:r>
            <w:r>
              <w:rPr>
                <w:rFonts w:asciiTheme="minorHAnsi" w:hAnsiTheme="minorHAnsi"/>
                <w:bCs/>
                <w:color w:val="auto"/>
              </w:rPr>
              <w:t xml:space="preserve"> Roadside Kitchen, </w:t>
            </w:r>
            <w:r w:rsidR="00FE2230">
              <w:rPr>
                <w:rFonts w:asciiTheme="minorHAnsi" w:hAnsiTheme="minorHAnsi"/>
                <w:bCs/>
                <w:color w:val="auto"/>
              </w:rPr>
              <w:t xml:space="preserve">contingent upon the demonstration of mobility </w:t>
            </w:r>
            <w:r>
              <w:rPr>
                <w:rFonts w:asciiTheme="minorHAnsi" w:hAnsiTheme="minorHAnsi"/>
                <w:bCs/>
                <w:color w:val="auto"/>
              </w:rPr>
              <w:t>and Lorna Jean’s Good Eats</w:t>
            </w:r>
            <w:r w:rsidR="00000912">
              <w:rPr>
                <w:rFonts w:asciiTheme="minorHAnsi" w:hAnsiTheme="minorHAnsi"/>
                <w:bCs/>
                <w:color w:val="auto"/>
              </w:rPr>
              <w:t>,</w:t>
            </w:r>
            <w:r w:rsidR="00FE2230">
              <w:rPr>
                <w:rFonts w:asciiTheme="minorHAnsi" w:hAnsiTheme="minorHAnsi"/>
                <w:bCs/>
                <w:color w:val="auto"/>
              </w:rPr>
              <w:t xml:space="preserve"> contingent upon final signatures</w:t>
            </w:r>
            <w:r w:rsidRPr="00F26DCD">
              <w:rPr>
                <w:rFonts w:asciiTheme="minorHAnsi" w:hAnsiTheme="minorHAnsi"/>
                <w:bCs/>
                <w:color w:val="auto"/>
              </w:rPr>
              <w:t>. Selectman Kilcoyne 2</w:t>
            </w:r>
            <w:r w:rsidRPr="00F26DCD">
              <w:rPr>
                <w:rFonts w:asciiTheme="minorHAnsi" w:hAnsiTheme="minorHAnsi"/>
                <w:bCs/>
                <w:color w:val="auto"/>
                <w:vertAlign w:val="superscript"/>
              </w:rPr>
              <w:t>nd</w:t>
            </w:r>
            <w:r w:rsidRPr="00F26DCD">
              <w:rPr>
                <w:rFonts w:asciiTheme="minorHAnsi" w:hAnsiTheme="minorHAnsi"/>
                <w:bCs/>
                <w:color w:val="auto"/>
              </w:rPr>
              <w:t>. Selectman Kilcoyne – Aye. Selectman Cranson – Aye. Chairman Lane – Aye. Motion Carried.</w:t>
            </w:r>
            <w:r w:rsidR="00FE2230">
              <w:rPr>
                <w:rFonts w:asciiTheme="minorHAnsi" w:hAnsiTheme="minorHAnsi"/>
                <w:bCs/>
                <w:color w:val="auto"/>
              </w:rPr>
              <w:t xml:space="preserve"> Mobility demonstrat</w:t>
            </w:r>
            <w:r w:rsidR="00000912">
              <w:rPr>
                <w:rFonts w:asciiTheme="minorHAnsi" w:hAnsiTheme="minorHAnsi"/>
                <w:bCs/>
                <w:color w:val="auto"/>
              </w:rPr>
              <w:t xml:space="preserve">ion is scheduled for </w:t>
            </w:r>
            <w:r w:rsidR="00FE2230" w:rsidRPr="009F5FDE">
              <w:rPr>
                <w:rFonts w:asciiTheme="minorHAnsi" w:hAnsiTheme="minorHAnsi"/>
                <w:bCs/>
                <w:color w:val="auto"/>
              </w:rPr>
              <w:t>December 19</w:t>
            </w:r>
            <w:r w:rsidR="00FE2230" w:rsidRPr="009F5FDE">
              <w:rPr>
                <w:rFonts w:asciiTheme="minorHAnsi" w:hAnsiTheme="minorHAnsi"/>
                <w:bCs/>
                <w:color w:val="auto"/>
                <w:vertAlign w:val="superscript"/>
              </w:rPr>
              <w:t>th</w:t>
            </w:r>
            <w:r w:rsidR="00FE2230" w:rsidRPr="009F5FDE">
              <w:rPr>
                <w:rFonts w:asciiTheme="minorHAnsi" w:hAnsiTheme="minorHAnsi"/>
                <w:bCs/>
                <w:color w:val="auto"/>
              </w:rPr>
              <w:t>.</w:t>
            </w:r>
          </w:p>
          <w:p w:rsidR="00D2103E" w:rsidRPr="00222E5B" w:rsidRDefault="00D2103E" w:rsidP="006E5908">
            <w:pPr>
              <w:pStyle w:val="Body"/>
              <w:rPr>
                <w:rFonts w:asciiTheme="minorHAnsi" w:hAnsiTheme="minorHAnsi"/>
                <w:bCs/>
                <w:color w:val="auto"/>
                <w:sz w:val="16"/>
                <w:szCs w:val="16"/>
              </w:rPr>
            </w:pPr>
          </w:p>
          <w:p w:rsidR="00D2103E" w:rsidRDefault="00D2103E" w:rsidP="00D2103E">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the Automatic Amusements Permits for B-Man’s Tavern, Barbers Crossing North, Blacksheep Tavern, and Mulligan’s Mini golf.</w:t>
            </w:r>
            <w:r w:rsidRPr="00F26DCD">
              <w:rPr>
                <w:rFonts w:asciiTheme="minorHAnsi" w:hAnsiTheme="minorHAnsi"/>
                <w:bCs/>
                <w:color w:val="auto"/>
              </w:rPr>
              <w:t xml:space="preserve"> Selectman Kilcoyne 2</w:t>
            </w:r>
            <w:r w:rsidRPr="00F26DCD">
              <w:rPr>
                <w:rFonts w:asciiTheme="minorHAnsi" w:hAnsiTheme="minorHAnsi"/>
                <w:bCs/>
                <w:color w:val="auto"/>
                <w:vertAlign w:val="superscript"/>
              </w:rPr>
              <w:t>nd</w:t>
            </w:r>
            <w:r w:rsidRPr="00F26DCD">
              <w:rPr>
                <w:rFonts w:asciiTheme="minorHAnsi" w:hAnsiTheme="minorHAnsi"/>
                <w:bCs/>
                <w:color w:val="auto"/>
              </w:rPr>
              <w:t>. Selectman Kilcoyne – Aye. Selectman Cranson – Aye. Chairman Lane – Aye. Motion Carried.</w:t>
            </w:r>
          </w:p>
          <w:p w:rsidR="00D2103E" w:rsidRDefault="00D2103E" w:rsidP="006E5908">
            <w:pPr>
              <w:pStyle w:val="Body"/>
              <w:rPr>
                <w:rFonts w:asciiTheme="minorHAnsi" w:hAnsiTheme="minorHAnsi"/>
                <w:bCs/>
                <w:color w:val="auto"/>
              </w:rPr>
            </w:pPr>
          </w:p>
          <w:p w:rsidR="00D2103E" w:rsidRDefault="00D2103E" w:rsidP="00D2103E">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 xml:space="preserve">the Entertainment Permits for B-Man’s Tavern, Barbers Crossing </w:t>
            </w:r>
            <w:r w:rsidR="003710CB">
              <w:rPr>
                <w:rFonts w:asciiTheme="minorHAnsi" w:hAnsiTheme="minorHAnsi"/>
                <w:bCs/>
                <w:color w:val="auto"/>
              </w:rPr>
              <w:t>North, Blacksheep</w:t>
            </w:r>
            <w:r>
              <w:rPr>
                <w:rFonts w:asciiTheme="minorHAnsi" w:hAnsiTheme="minorHAnsi"/>
                <w:bCs/>
                <w:color w:val="auto"/>
              </w:rPr>
              <w:t xml:space="preserve"> Tavern, 228 </w:t>
            </w:r>
            <w:r w:rsidR="003710CB">
              <w:rPr>
                <w:rFonts w:asciiTheme="minorHAnsi" w:hAnsiTheme="minorHAnsi"/>
                <w:bCs/>
                <w:color w:val="auto"/>
              </w:rPr>
              <w:t>Leominster Road, Ch</w:t>
            </w:r>
            <w:r>
              <w:rPr>
                <w:rFonts w:asciiTheme="minorHAnsi" w:hAnsiTheme="minorHAnsi"/>
                <w:bCs/>
                <w:color w:val="auto"/>
              </w:rPr>
              <w:t>ocksett Inn, and the Sterling National Country Club</w:t>
            </w:r>
            <w:r w:rsidRPr="00F26DCD">
              <w:rPr>
                <w:rFonts w:asciiTheme="minorHAnsi" w:hAnsiTheme="minorHAnsi"/>
                <w:bCs/>
                <w:color w:val="auto"/>
              </w:rPr>
              <w:t>.  Selectman Kilcoyne 2</w:t>
            </w:r>
            <w:r w:rsidRPr="00F26DCD">
              <w:rPr>
                <w:rFonts w:asciiTheme="minorHAnsi" w:hAnsiTheme="minorHAnsi"/>
                <w:bCs/>
                <w:color w:val="auto"/>
                <w:vertAlign w:val="superscript"/>
              </w:rPr>
              <w:t>nd</w:t>
            </w:r>
            <w:r w:rsidRPr="00F26DCD">
              <w:rPr>
                <w:rFonts w:asciiTheme="minorHAnsi" w:hAnsiTheme="minorHAnsi"/>
                <w:bCs/>
                <w:color w:val="auto"/>
              </w:rPr>
              <w:t>. Selectman Kilcoyne – Aye. Selectman Cranson – Aye. Chairman Lane – Aye. Motion Carried.</w:t>
            </w:r>
          </w:p>
          <w:p w:rsidR="00FB6E0C" w:rsidRPr="00222E5B" w:rsidRDefault="00FB6E0C" w:rsidP="00D2103E">
            <w:pPr>
              <w:pStyle w:val="Body"/>
              <w:rPr>
                <w:rFonts w:asciiTheme="minorHAnsi" w:hAnsiTheme="minorHAnsi"/>
                <w:bCs/>
                <w:color w:val="auto"/>
                <w:sz w:val="16"/>
                <w:szCs w:val="16"/>
              </w:rPr>
            </w:pPr>
          </w:p>
          <w:p w:rsidR="00AE21AD" w:rsidRDefault="00786999" w:rsidP="00786999">
            <w:pPr>
              <w:pStyle w:val="Body"/>
              <w:rPr>
                <w:rFonts w:asciiTheme="minorHAnsi" w:hAnsiTheme="minorHAnsi"/>
                <w:bCs/>
                <w:color w:val="auto"/>
              </w:rPr>
            </w:pPr>
            <w:r w:rsidRPr="00F26DCD">
              <w:rPr>
                <w:rFonts w:asciiTheme="minorHAnsi" w:hAnsiTheme="minorHAnsi"/>
                <w:bCs/>
                <w:color w:val="auto"/>
              </w:rPr>
              <w:t xml:space="preserve">After discussion Selectman Cranson moved to approve </w:t>
            </w:r>
            <w:r>
              <w:rPr>
                <w:rFonts w:asciiTheme="minorHAnsi" w:hAnsiTheme="minorHAnsi"/>
                <w:bCs/>
                <w:color w:val="auto"/>
              </w:rPr>
              <w:t>the Alcohol Permits for Sterling Deli and Convenience, Appletown Market</w:t>
            </w:r>
            <w:r w:rsidR="00AE21AD">
              <w:rPr>
                <w:rFonts w:asciiTheme="minorHAnsi" w:hAnsiTheme="minorHAnsi"/>
                <w:bCs/>
                <w:color w:val="auto"/>
              </w:rPr>
              <w:t>, Chocksett Inn, Barber’s Crossing, Sterling National Country Club,</w:t>
            </w:r>
          </w:p>
          <w:p w:rsidR="00786999" w:rsidRDefault="00AE21AD" w:rsidP="00786999">
            <w:pPr>
              <w:pStyle w:val="Body"/>
              <w:rPr>
                <w:rFonts w:asciiTheme="minorHAnsi" w:hAnsiTheme="minorHAnsi"/>
                <w:bCs/>
                <w:color w:val="auto"/>
              </w:rPr>
            </w:pPr>
            <w:r>
              <w:rPr>
                <w:rFonts w:asciiTheme="minorHAnsi" w:hAnsiTheme="minorHAnsi"/>
                <w:bCs/>
                <w:color w:val="auto"/>
              </w:rPr>
              <w:t>La</w:t>
            </w:r>
            <w:r w:rsidR="003710CB">
              <w:rPr>
                <w:rFonts w:asciiTheme="minorHAnsi" w:hAnsiTheme="minorHAnsi"/>
                <w:bCs/>
                <w:color w:val="auto"/>
              </w:rPr>
              <w:t>n</w:t>
            </w:r>
            <w:r>
              <w:rPr>
                <w:rFonts w:asciiTheme="minorHAnsi" w:hAnsiTheme="minorHAnsi"/>
                <w:bCs/>
                <w:color w:val="auto"/>
              </w:rPr>
              <w:t>phers West Sterling Package Store, The Brick, B-Man’s Tavern and Davis Farmland.</w:t>
            </w:r>
            <w:r w:rsidR="00786999" w:rsidRPr="00F26DCD">
              <w:rPr>
                <w:rFonts w:asciiTheme="minorHAnsi" w:hAnsiTheme="minorHAnsi"/>
                <w:bCs/>
                <w:color w:val="auto"/>
              </w:rPr>
              <w:t xml:space="preserve"> Selectman Kilcoyne 2</w:t>
            </w:r>
            <w:r w:rsidR="00786999" w:rsidRPr="00F26DCD">
              <w:rPr>
                <w:rFonts w:asciiTheme="minorHAnsi" w:hAnsiTheme="minorHAnsi"/>
                <w:bCs/>
                <w:color w:val="auto"/>
                <w:vertAlign w:val="superscript"/>
              </w:rPr>
              <w:t>nd</w:t>
            </w:r>
            <w:r w:rsidR="00786999" w:rsidRPr="00F26DCD">
              <w:rPr>
                <w:rFonts w:asciiTheme="minorHAnsi" w:hAnsiTheme="minorHAnsi"/>
                <w:bCs/>
                <w:color w:val="auto"/>
              </w:rPr>
              <w:t>. Selectman Kilcoyne – Aye</w:t>
            </w:r>
            <w:r w:rsidR="00000912">
              <w:rPr>
                <w:rFonts w:asciiTheme="minorHAnsi" w:hAnsiTheme="minorHAnsi"/>
                <w:bCs/>
                <w:color w:val="auto"/>
              </w:rPr>
              <w:t xml:space="preserve"> (However, recused himself fro</w:t>
            </w:r>
            <w:r w:rsidR="009F5FDE">
              <w:rPr>
                <w:rFonts w:asciiTheme="minorHAnsi" w:hAnsiTheme="minorHAnsi"/>
                <w:bCs/>
                <w:color w:val="auto"/>
              </w:rPr>
              <w:t>m</w:t>
            </w:r>
            <w:r w:rsidR="00000912">
              <w:rPr>
                <w:rFonts w:asciiTheme="minorHAnsi" w:hAnsiTheme="minorHAnsi"/>
                <w:bCs/>
                <w:color w:val="auto"/>
              </w:rPr>
              <w:t xml:space="preserve"> vot</w:t>
            </w:r>
            <w:r w:rsidR="009F5FDE">
              <w:rPr>
                <w:rFonts w:asciiTheme="minorHAnsi" w:hAnsiTheme="minorHAnsi"/>
                <w:bCs/>
                <w:color w:val="auto"/>
              </w:rPr>
              <w:t>ing</w:t>
            </w:r>
            <w:r w:rsidR="00000912">
              <w:rPr>
                <w:rFonts w:asciiTheme="minorHAnsi" w:hAnsiTheme="minorHAnsi"/>
                <w:bCs/>
                <w:color w:val="auto"/>
              </w:rPr>
              <w:t xml:space="preserve"> on Lanpher’s </w:t>
            </w:r>
            <w:r w:rsidR="009F5FDE">
              <w:rPr>
                <w:rFonts w:asciiTheme="minorHAnsi" w:hAnsiTheme="minorHAnsi"/>
                <w:bCs/>
                <w:color w:val="auto"/>
              </w:rPr>
              <w:t>Package Store) Sel</w:t>
            </w:r>
            <w:r w:rsidR="00786999" w:rsidRPr="00F26DCD">
              <w:rPr>
                <w:rFonts w:asciiTheme="minorHAnsi" w:hAnsiTheme="minorHAnsi"/>
                <w:bCs/>
                <w:color w:val="auto"/>
              </w:rPr>
              <w:t>ectman Cranson – Aye. Chairman Lane – Aye. Motion Carried.</w:t>
            </w:r>
            <w:r w:rsidR="00FE2230">
              <w:rPr>
                <w:rFonts w:asciiTheme="minorHAnsi" w:hAnsiTheme="minorHAnsi"/>
                <w:bCs/>
                <w:color w:val="auto"/>
              </w:rPr>
              <w:t xml:space="preserve"> The</w:t>
            </w:r>
            <w:r w:rsidR="009F5FDE">
              <w:rPr>
                <w:rFonts w:asciiTheme="minorHAnsi" w:hAnsiTheme="minorHAnsi"/>
                <w:bCs/>
                <w:color w:val="auto"/>
              </w:rPr>
              <w:t xml:space="preserve">se establishments </w:t>
            </w:r>
            <w:r w:rsidR="00FE2230">
              <w:rPr>
                <w:rFonts w:asciiTheme="minorHAnsi" w:hAnsiTheme="minorHAnsi"/>
                <w:bCs/>
                <w:color w:val="auto"/>
              </w:rPr>
              <w:t>have completed their paperwork and passed all inspections.</w:t>
            </w:r>
          </w:p>
          <w:p w:rsidR="006E5908" w:rsidRDefault="0045636F" w:rsidP="001F0C37">
            <w:pPr>
              <w:pStyle w:val="Body"/>
              <w:rPr>
                <w:rFonts w:asciiTheme="minorHAnsi" w:hAnsiTheme="minorHAnsi"/>
                <w:bCs/>
                <w:color w:val="auto"/>
              </w:rPr>
            </w:pPr>
            <w:r w:rsidRPr="00222E5B">
              <w:rPr>
                <w:rFonts w:asciiTheme="minorHAnsi" w:hAnsiTheme="minorHAnsi"/>
                <w:bCs/>
                <w:color w:val="auto"/>
              </w:rPr>
              <w:t xml:space="preserve">No one day licenses were requested. </w:t>
            </w:r>
          </w:p>
          <w:p w:rsidR="009F5FDE" w:rsidRPr="00222E5B" w:rsidRDefault="009F5FDE" w:rsidP="001F0C37">
            <w:pPr>
              <w:pStyle w:val="Body"/>
              <w:rPr>
                <w:rFonts w:asciiTheme="minorHAnsi" w:hAnsiTheme="minorHAnsi"/>
                <w:bCs/>
                <w:color w:val="auto"/>
              </w:rPr>
            </w:pPr>
          </w:p>
          <w:p w:rsidR="00887523" w:rsidRPr="009F5FDE" w:rsidRDefault="00AD24F6" w:rsidP="003710CB">
            <w:pPr>
              <w:pStyle w:val="Body"/>
              <w:rPr>
                <w:rFonts w:asciiTheme="minorHAnsi" w:hAnsiTheme="minorHAnsi" w:cs="Times New Roman"/>
              </w:rPr>
            </w:pPr>
            <w:r w:rsidRPr="00AD24F6">
              <w:rPr>
                <w:b/>
              </w:rPr>
              <w:br w:type="page"/>
            </w:r>
            <w:r w:rsidR="007E0BE1" w:rsidRPr="009F5FDE">
              <w:rPr>
                <w:rFonts w:asciiTheme="minorHAnsi" w:hAnsiTheme="minorHAnsi"/>
                <w:bCs/>
                <w:color w:val="auto"/>
              </w:rPr>
              <w:t>The Board was asked to continue their discussion from the prior meeting regarding building closure and how employees will be paid for December 24</w:t>
            </w:r>
            <w:r w:rsidR="007E0BE1" w:rsidRPr="009F5FDE">
              <w:rPr>
                <w:rFonts w:asciiTheme="minorHAnsi" w:hAnsiTheme="minorHAnsi"/>
                <w:bCs/>
                <w:color w:val="auto"/>
                <w:vertAlign w:val="superscript"/>
              </w:rPr>
              <w:t>th</w:t>
            </w:r>
            <w:r w:rsidR="007E0BE1" w:rsidRPr="009F5FDE">
              <w:rPr>
                <w:rFonts w:asciiTheme="minorHAnsi" w:hAnsiTheme="minorHAnsi"/>
                <w:bCs/>
                <w:color w:val="auto"/>
              </w:rPr>
              <w:t xml:space="preserve">. After discussion, Selectman </w:t>
            </w:r>
            <w:r w:rsidR="003710CB" w:rsidRPr="009F5FDE">
              <w:rPr>
                <w:rFonts w:asciiTheme="minorHAnsi" w:hAnsiTheme="minorHAnsi"/>
                <w:bCs/>
              </w:rPr>
              <w:t>Kilcoyne</w:t>
            </w:r>
            <w:r w:rsidR="007E0BE1" w:rsidRPr="009F5FDE">
              <w:rPr>
                <w:rFonts w:asciiTheme="minorHAnsi" w:hAnsiTheme="minorHAnsi"/>
                <w:bCs/>
                <w:color w:val="auto"/>
              </w:rPr>
              <w:t xml:space="preserve"> moved </w:t>
            </w:r>
            <w:r w:rsidR="00887523" w:rsidRPr="009F5FDE">
              <w:rPr>
                <w:rFonts w:asciiTheme="minorHAnsi" w:hAnsiTheme="minorHAnsi"/>
                <w:bCs/>
                <w:color w:val="auto"/>
              </w:rPr>
              <w:t>to pay the Town Hall, Library and DPW workers for time off on December 24</w:t>
            </w:r>
            <w:r w:rsidR="00887523" w:rsidRPr="009F5FDE">
              <w:rPr>
                <w:rFonts w:asciiTheme="minorHAnsi" w:hAnsiTheme="minorHAnsi"/>
                <w:bCs/>
                <w:color w:val="auto"/>
                <w:vertAlign w:val="superscript"/>
              </w:rPr>
              <w:t>th</w:t>
            </w:r>
            <w:r w:rsidR="00887523" w:rsidRPr="009F5FDE">
              <w:rPr>
                <w:rFonts w:asciiTheme="minorHAnsi" w:hAnsiTheme="minorHAnsi"/>
                <w:bCs/>
                <w:color w:val="auto"/>
              </w:rPr>
              <w:t>. Selectman Cranson 2</w:t>
            </w:r>
            <w:r w:rsidR="00887523" w:rsidRPr="009F5FDE">
              <w:rPr>
                <w:rFonts w:asciiTheme="minorHAnsi" w:hAnsiTheme="minorHAnsi"/>
                <w:bCs/>
                <w:color w:val="auto"/>
                <w:vertAlign w:val="superscript"/>
              </w:rPr>
              <w:t>nd</w:t>
            </w:r>
            <w:r w:rsidR="00887523" w:rsidRPr="009F5FDE">
              <w:rPr>
                <w:rFonts w:asciiTheme="minorHAnsi" w:hAnsiTheme="minorHAnsi"/>
                <w:bCs/>
                <w:color w:val="auto"/>
              </w:rPr>
              <w:t xml:space="preserve">. </w:t>
            </w:r>
            <w:r w:rsidR="00887523" w:rsidRPr="009F5FDE">
              <w:rPr>
                <w:rFonts w:asciiTheme="minorHAnsi" w:hAnsiTheme="minorHAnsi" w:cs="Times New Roman"/>
              </w:rPr>
              <w:t xml:space="preserve">Selectman Cranson - Aye. Selectman Kilcoyne – Aye. Chairman Lane– Aye. Motion carried. </w:t>
            </w:r>
          </w:p>
          <w:p w:rsidR="007E305E" w:rsidRDefault="007E305E" w:rsidP="00630334">
            <w:pPr>
              <w:pStyle w:val="Body"/>
              <w:rPr>
                <w:rFonts w:asciiTheme="minorHAnsi" w:hAnsiTheme="minorHAnsi"/>
                <w:bCs/>
                <w:color w:val="auto"/>
              </w:rPr>
            </w:pPr>
          </w:p>
          <w:p w:rsidR="00887523" w:rsidRPr="00F26DCD" w:rsidRDefault="00887523" w:rsidP="00630334">
            <w:pPr>
              <w:pStyle w:val="Body"/>
              <w:rPr>
                <w:rFonts w:asciiTheme="minorHAnsi" w:hAnsiTheme="minorHAnsi"/>
                <w:bCs/>
                <w:color w:val="auto"/>
              </w:rPr>
            </w:pPr>
            <w:r>
              <w:rPr>
                <w:rFonts w:asciiTheme="minorHAnsi" w:hAnsiTheme="minorHAnsi"/>
                <w:bCs/>
                <w:color w:val="auto"/>
              </w:rPr>
              <w:t>The Town Administrator will report back to the Board as to the estimated time when the Board of Health’s basement, storage space will be completed.</w:t>
            </w:r>
          </w:p>
          <w:p w:rsidR="00221C74" w:rsidRDefault="00221C74" w:rsidP="00630334">
            <w:pPr>
              <w:pStyle w:val="Body"/>
              <w:rPr>
                <w:rFonts w:asciiTheme="minorHAnsi" w:hAnsiTheme="minorHAnsi"/>
                <w:bCs/>
                <w:color w:val="auto"/>
              </w:rPr>
            </w:pPr>
          </w:p>
          <w:p w:rsidR="00887523" w:rsidRDefault="00887523" w:rsidP="00C655F7">
            <w:pPr>
              <w:pStyle w:val="Body"/>
              <w:numPr>
                <w:ilvl w:val="0"/>
                <w:numId w:val="35"/>
              </w:numPr>
              <w:rPr>
                <w:rFonts w:asciiTheme="minorHAnsi" w:hAnsiTheme="minorHAnsi"/>
                <w:bCs/>
                <w:color w:val="auto"/>
              </w:rPr>
            </w:pPr>
            <w:r>
              <w:rPr>
                <w:rFonts w:asciiTheme="minorHAnsi" w:hAnsiTheme="minorHAnsi"/>
                <w:bCs/>
                <w:color w:val="auto"/>
              </w:rPr>
              <w:t>The Board wished everyone a very Merry Christmas.</w:t>
            </w:r>
          </w:p>
          <w:p w:rsidR="00887523" w:rsidRDefault="00887523" w:rsidP="00C655F7">
            <w:pPr>
              <w:pStyle w:val="Body"/>
              <w:numPr>
                <w:ilvl w:val="0"/>
                <w:numId w:val="35"/>
              </w:numPr>
              <w:rPr>
                <w:rFonts w:asciiTheme="minorHAnsi" w:hAnsiTheme="minorHAnsi"/>
                <w:bCs/>
                <w:color w:val="auto"/>
              </w:rPr>
            </w:pPr>
            <w:r>
              <w:rPr>
                <w:rFonts w:asciiTheme="minorHAnsi" w:hAnsiTheme="minorHAnsi"/>
                <w:bCs/>
                <w:color w:val="auto"/>
              </w:rPr>
              <w:t xml:space="preserve">Chief Gary Chamberland has implemented a plan to dissuade “porch pirates”. Packages may be sent to the Police station rather than have </w:t>
            </w:r>
            <w:r w:rsidR="003710CB">
              <w:rPr>
                <w:rFonts w:asciiTheme="minorHAnsi" w:hAnsiTheme="minorHAnsi"/>
                <w:bCs/>
                <w:color w:val="auto"/>
              </w:rPr>
              <w:t>they</w:t>
            </w:r>
            <w:r>
              <w:rPr>
                <w:rFonts w:asciiTheme="minorHAnsi" w:hAnsiTheme="minorHAnsi"/>
                <w:bCs/>
                <w:color w:val="auto"/>
              </w:rPr>
              <w:t xml:space="preserve"> delivered to the door, where they may be stolen. Packages can be retrieved from the Police station 24/7. This new idea was highlighted on CBS news and the Board is very happy with the innovative idea.</w:t>
            </w:r>
          </w:p>
          <w:p w:rsidR="00887523" w:rsidRDefault="00887523" w:rsidP="00C655F7">
            <w:pPr>
              <w:pStyle w:val="Body"/>
              <w:numPr>
                <w:ilvl w:val="0"/>
                <w:numId w:val="35"/>
              </w:numPr>
              <w:rPr>
                <w:rFonts w:asciiTheme="minorHAnsi" w:hAnsiTheme="minorHAnsi"/>
                <w:bCs/>
                <w:color w:val="auto"/>
              </w:rPr>
            </w:pPr>
            <w:r>
              <w:rPr>
                <w:rFonts w:asciiTheme="minorHAnsi" w:hAnsiTheme="minorHAnsi"/>
                <w:bCs/>
                <w:color w:val="auto"/>
              </w:rPr>
              <w:t xml:space="preserve">Condolences were offered to the family and friends of the fallen Worcester Fire Fighter, </w:t>
            </w:r>
            <w:r w:rsidR="00C655F7">
              <w:rPr>
                <w:rFonts w:asciiTheme="minorHAnsi" w:hAnsiTheme="minorHAnsi"/>
                <w:bCs/>
                <w:color w:val="auto"/>
              </w:rPr>
              <w:t>Christopher Roy, who perished in a fire on December 9</w:t>
            </w:r>
            <w:r w:rsidR="00C655F7" w:rsidRPr="00C655F7">
              <w:rPr>
                <w:rFonts w:asciiTheme="minorHAnsi" w:hAnsiTheme="minorHAnsi"/>
                <w:bCs/>
                <w:color w:val="auto"/>
                <w:vertAlign w:val="superscript"/>
              </w:rPr>
              <w:t>th</w:t>
            </w:r>
            <w:r w:rsidR="00C655F7">
              <w:rPr>
                <w:rFonts w:asciiTheme="minorHAnsi" w:hAnsiTheme="minorHAnsi"/>
                <w:bCs/>
                <w:color w:val="auto"/>
              </w:rPr>
              <w:t>, 2018</w:t>
            </w:r>
          </w:p>
          <w:p w:rsidR="00C655F7" w:rsidRDefault="00C655F7" w:rsidP="00C655F7">
            <w:pPr>
              <w:pStyle w:val="Body"/>
              <w:ind w:left="720"/>
              <w:rPr>
                <w:rFonts w:asciiTheme="minorHAnsi" w:hAnsiTheme="minorHAnsi"/>
                <w:bCs/>
                <w:color w:val="auto"/>
              </w:rPr>
            </w:pPr>
          </w:p>
          <w:p w:rsidR="00C655F7" w:rsidRDefault="00C655F7" w:rsidP="00C655F7">
            <w:pPr>
              <w:pStyle w:val="Body"/>
              <w:rPr>
                <w:rFonts w:asciiTheme="minorHAnsi" w:hAnsiTheme="minorHAnsi"/>
                <w:bCs/>
                <w:color w:val="auto"/>
              </w:rPr>
            </w:pPr>
            <w:r>
              <w:rPr>
                <w:rFonts w:asciiTheme="minorHAnsi" w:hAnsiTheme="minorHAnsi"/>
                <w:bCs/>
                <w:color w:val="auto"/>
              </w:rPr>
              <w:t>No one spoke in public session.</w:t>
            </w:r>
          </w:p>
          <w:p w:rsidR="00C655F7" w:rsidRPr="00F26DCD" w:rsidRDefault="00C655F7" w:rsidP="00630334">
            <w:pPr>
              <w:pStyle w:val="Body"/>
              <w:rPr>
                <w:rFonts w:asciiTheme="minorHAnsi" w:hAnsiTheme="minorHAnsi"/>
                <w:bCs/>
                <w:color w:val="auto"/>
              </w:rPr>
            </w:pPr>
          </w:p>
          <w:p w:rsidR="00E257C6" w:rsidRPr="00F26DCD" w:rsidRDefault="001875B7" w:rsidP="0006563C">
            <w:pPr>
              <w:rPr>
                <w:rFonts w:cs="Times New Roman"/>
              </w:rPr>
            </w:pPr>
            <w:r w:rsidRPr="001C7291">
              <w:t xml:space="preserve">At </w:t>
            </w:r>
            <w:r w:rsidR="004004B6" w:rsidRPr="001C7291">
              <w:t>9:</w:t>
            </w:r>
            <w:r w:rsidR="00C655F7">
              <w:t>30</w:t>
            </w:r>
            <w:r w:rsidR="001C7291">
              <w:t xml:space="preserve"> </w:t>
            </w:r>
            <w:r w:rsidR="004004B6" w:rsidRPr="001C7291">
              <w:t>pm</w:t>
            </w:r>
            <w:r w:rsidR="0006563C" w:rsidRPr="00F26DCD">
              <w:t xml:space="preserve">, </w:t>
            </w:r>
            <w:r w:rsidRPr="00F26DCD">
              <w:t>Selectman Cranson moved to adjourn</w:t>
            </w:r>
            <w:r w:rsidR="004004B6" w:rsidRPr="00F26DCD">
              <w:t xml:space="preserve"> the public session</w:t>
            </w:r>
            <w:r w:rsidRPr="00F26DCD">
              <w:t xml:space="preserve">. </w:t>
            </w:r>
            <w:r w:rsidRPr="00F26DCD">
              <w:rPr>
                <w:rFonts w:cs="Times New Roman"/>
              </w:rPr>
              <w:t>Selectman Kilcoyne 2</w:t>
            </w:r>
            <w:r w:rsidRPr="00F26DCD">
              <w:rPr>
                <w:rFonts w:cs="Times New Roman"/>
                <w:vertAlign w:val="superscript"/>
              </w:rPr>
              <w:t>nd</w:t>
            </w:r>
            <w:r w:rsidRPr="00F26DCD">
              <w:rPr>
                <w:rFonts w:cs="Times New Roman"/>
              </w:rPr>
              <w:t xml:space="preserve">. Selectman Cranson - Aye. Selectman Kilcoyne – Aye. Chairman Lane– Aye. Motion carried. </w:t>
            </w:r>
          </w:p>
          <w:p w:rsidR="00E87777" w:rsidRPr="00F26DCD" w:rsidRDefault="00E87777" w:rsidP="0006563C">
            <w:pPr>
              <w:rPr>
                <w:rFonts w:cs="Arial"/>
              </w:rPr>
            </w:pPr>
          </w:p>
          <w:p w:rsidR="00F91246" w:rsidRPr="0045636F" w:rsidRDefault="0045636F" w:rsidP="0045636F">
            <w:pPr>
              <w:jc w:val="both"/>
              <w:rPr>
                <w:rFonts w:cs="Arial"/>
              </w:rPr>
            </w:pPr>
            <w:r w:rsidRPr="0045636F">
              <w:rPr>
                <w:rFonts w:cs="Arial"/>
                <w:sz w:val="16"/>
                <w:szCs w:val="16"/>
              </w:rPr>
              <w:t>Materials: minutes, 1835  update, list of permits, MPO email,</w:t>
            </w:r>
          </w:p>
        </w:tc>
      </w:tr>
      <w:tr w:rsidR="004906C4" w:rsidRPr="004906C4" w:rsidTr="004906C4">
        <w:trPr>
          <w:trHeight w:val="828"/>
        </w:trPr>
        <w:tc>
          <w:tcPr>
            <w:tcW w:w="1820" w:type="dxa"/>
          </w:tcPr>
          <w:p w:rsidR="004906C4" w:rsidRPr="004906C4" w:rsidRDefault="004906C4" w:rsidP="006475D6">
            <w:pPr>
              <w:rPr>
                <w:i/>
              </w:rPr>
            </w:pPr>
          </w:p>
        </w:tc>
        <w:tc>
          <w:tcPr>
            <w:tcW w:w="9502" w:type="dxa"/>
          </w:tcPr>
          <w:p w:rsidR="004906C4" w:rsidRDefault="004906C4" w:rsidP="006475D6">
            <w:pPr>
              <w:rPr>
                <w:rFonts w:cs="Arial"/>
              </w:rPr>
            </w:pPr>
          </w:p>
          <w:p w:rsidR="0045636F" w:rsidRPr="004906C4" w:rsidRDefault="0045636F" w:rsidP="0045636F">
            <w:pPr>
              <w:rPr>
                <w:rFonts w:cs="Arial"/>
              </w:rPr>
            </w:pPr>
          </w:p>
        </w:tc>
      </w:tr>
    </w:tbl>
    <w:p w:rsidR="00B720AE" w:rsidRPr="004906C4" w:rsidRDefault="00B720AE" w:rsidP="005101F9">
      <w:pPr>
        <w:pStyle w:val="PlainText"/>
        <w:rPr>
          <w:rFonts w:asciiTheme="minorHAnsi" w:hAnsiTheme="minorHAnsi"/>
          <w:b/>
          <w:bCs/>
          <w:sz w:val="22"/>
          <w:szCs w:val="22"/>
        </w:rPr>
      </w:pPr>
      <w:bookmarkStart w:id="0" w:name="_GoBack"/>
      <w:bookmarkEnd w:id="0"/>
    </w:p>
    <w:sectPr w:rsidR="00B720AE" w:rsidRPr="004906C4" w:rsidSect="002E51CF">
      <w:headerReference w:type="default" r:id="rId8"/>
      <w:footerReference w:type="default" r:id="rId9"/>
      <w:headerReference w:type="firs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0D" w:rsidRDefault="00EC710D" w:rsidP="00B32F53">
      <w:pPr>
        <w:spacing w:after="0" w:line="240" w:lineRule="auto"/>
      </w:pPr>
      <w:r>
        <w:separator/>
      </w:r>
    </w:p>
  </w:endnote>
  <w:endnote w:type="continuationSeparator" w:id="0">
    <w:p w:rsidR="00EC710D" w:rsidRDefault="00EC710D" w:rsidP="00B3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English">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841"/>
      <w:docPartObj>
        <w:docPartGallery w:val="Page Numbers (Bottom of Page)"/>
        <w:docPartUnique/>
      </w:docPartObj>
    </w:sdtPr>
    <w:sdtEndPr/>
    <w:sdtContent>
      <w:p w:rsidR="00EC710D" w:rsidRDefault="001C577C">
        <w:pPr>
          <w:pStyle w:val="Footer"/>
          <w:jc w:val="right"/>
        </w:pPr>
        <w:r>
          <w:fldChar w:fldCharType="begin"/>
        </w:r>
        <w:r>
          <w:instrText xml:space="preserve"> PAGE   \* MERGEFORMAT </w:instrText>
        </w:r>
        <w:r>
          <w:fldChar w:fldCharType="separate"/>
        </w:r>
        <w:r w:rsidR="00B03EC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0D" w:rsidRDefault="00EC710D" w:rsidP="00B32F53">
      <w:pPr>
        <w:spacing w:after="0" w:line="240" w:lineRule="auto"/>
      </w:pPr>
      <w:r>
        <w:separator/>
      </w:r>
    </w:p>
  </w:footnote>
  <w:footnote w:type="continuationSeparator" w:id="0">
    <w:p w:rsidR="00EC710D" w:rsidRDefault="00EC710D" w:rsidP="00B3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0D" w:rsidRDefault="00EC710D" w:rsidP="001E32BA">
    <w:pPr>
      <w:pStyle w:val="Header"/>
    </w:pPr>
    <w:r>
      <w:t xml:space="preserve">Selectmen’s Meeting Minutes </w:t>
    </w:r>
  </w:p>
  <w:p w:rsidR="00EC710D" w:rsidRDefault="0058235C" w:rsidP="001E32BA">
    <w:pPr>
      <w:pStyle w:val="Header"/>
    </w:pPr>
    <w:r>
      <w:t>December 12</w:t>
    </w:r>
    <w:r w:rsidR="006E2E82">
      <w:t>,</w:t>
    </w:r>
    <w:r w:rsidR="00EC710D">
      <w:t xml:space="preserve"> 201</w:t>
    </w:r>
    <w:r w:rsidR="00C5180E">
      <w:t>8</w:t>
    </w:r>
  </w:p>
  <w:p w:rsidR="00EC710D" w:rsidRDefault="00EC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230"/>
      <w:gridCol w:w="1664"/>
    </w:tblGrid>
    <w:tr w:rsidR="00EC710D">
      <w:trPr>
        <w:trHeight w:val="288"/>
      </w:trPr>
      <w:sdt>
        <w:sdtPr>
          <w:rPr>
            <w:rFonts w:asciiTheme="majorHAnsi" w:eastAsiaTheme="majorEastAsia" w:hAnsiTheme="majorHAnsi" w:cstheme="majorBidi"/>
            <w:sz w:val="36"/>
            <w:szCs w:val="36"/>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C710D" w:rsidRDefault="00EC710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[Type the document title]</w:t>
              </w:r>
            </w:p>
          </w:tc>
        </w:sdtContent>
      </w:sdt>
      <w:sdt>
        <w:sdtPr>
          <w:rPr>
            <w:rFonts w:asciiTheme="majorHAnsi" w:eastAsiaTheme="majorEastAsia" w:hAnsiTheme="majorHAnsi" w:cstheme="majorBidi"/>
            <w:b/>
            <w:bCs/>
            <w:color w:val="4F81BD" w:themeColor="accent1"/>
            <w:sz w:val="36"/>
            <w:szCs w:val="36"/>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EC710D" w:rsidRDefault="00EC710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[Year]</w:t>
              </w:r>
            </w:p>
          </w:tc>
        </w:sdtContent>
      </w:sdt>
    </w:tr>
  </w:tbl>
  <w:p w:rsidR="00EC710D" w:rsidRDefault="00EC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77"/>
    <w:multiLevelType w:val="hybridMultilevel"/>
    <w:tmpl w:val="02E8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7DA7"/>
    <w:multiLevelType w:val="hybridMultilevel"/>
    <w:tmpl w:val="8F8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0731"/>
    <w:multiLevelType w:val="hybridMultilevel"/>
    <w:tmpl w:val="312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5273"/>
    <w:multiLevelType w:val="hybridMultilevel"/>
    <w:tmpl w:val="97CE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578F"/>
    <w:multiLevelType w:val="hybridMultilevel"/>
    <w:tmpl w:val="C7DC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938DC"/>
    <w:multiLevelType w:val="hybridMultilevel"/>
    <w:tmpl w:val="167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D311F"/>
    <w:multiLevelType w:val="hybridMultilevel"/>
    <w:tmpl w:val="5AE4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273D2"/>
    <w:multiLevelType w:val="hybridMultilevel"/>
    <w:tmpl w:val="3C7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51B24"/>
    <w:multiLevelType w:val="hybridMultilevel"/>
    <w:tmpl w:val="EE5E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4A3C"/>
    <w:multiLevelType w:val="hybridMultilevel"/>
    <w:tmpl w:val="57D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57185"/>
    <w:multiLevelType w:val="hybridMultilevel"/>
    <w:tmpl w:val="7F4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6540"/>
    <w:multiLevelType w:val="hybridMultilevel"/>
    <w:tmpl w:val="2C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5F61"/>
    <w:multiLevelType w:val="hybridMultilevel"/>
    <w:tmpl w:val="704A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E15BD"/>
    <w:multiLevelType w:val="hybridMultilevel"/>
    <w:tmpl w:val="56A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713CF"/>
    <w:multiLevelType w:val="hybridMultilevel"/>
    <w:tmpl w:val="5A8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468E6"/>
    <w:multiLevelType w:val="hybridMultilevel"/>
    <w:tmpl w:val="F6D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F7800"/>
    <w:multiLevelType w:val="hybridMultilevel"/>
    <w:tmpl w:val="B2F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C1574"/>
    <w:multiLevelType w:val="hybridMultilevel"/>
    <w:tmpl w:val="68B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81D6F"/>
    <w:multiLevelType w:val="hybridMultilevel"/>
    <w:tmpl w:val="DE7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848AE"/>
    <w:multiLevelType w:val="hybridMultilevel"/>
    <w:tmpl w:val="134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5D85"/>
    <w:multiLevelType w:val="hybridMultilevel"/>
    <w:tmpl w:val="205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7A75"/>
    <w:multiLevelType w:val="hybridMultilevel"/>
    <w:tmpl w:val="83D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D6114"/>
    <w:multiLevelType w:val="hybridMultilevel"/>
    <w:tmpl w:val="1A8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731CC"/>
    <w:multiLevelType w:val="hybridMultilevel"/>
    <w:tmpl w:val="35D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76E0E"/>
    <w:multiLevelType w:val="hybridMultilevel"/>
    <w:tmpl w:val="9EF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B50CF"/>
    <w:multiLevelType w:val="hybridMultilevel"/>
    <w:tmpl w:val="9EA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D101C"/>
    <w:multiLevelType w:val="hybridMultilevel"/>
    <w:tmpl w:val="678A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15AFD"/>
    <w:multiLevelType w:val="hybridMultilevel"/>
    <w:tmpl w:val="D586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A7D8F"/>
    <w:multiLevelType w:val="hybridMultilevel"/>
    <w:tmpl w:val="332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917DF"/>
    <w:multiLevelType w:val="hybridMultilevel"/>
    <w:tmpl w:val="EDFE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A7B76"/>
    <w:multiLevelType w:val="hybridMultilevel"/>
    <w:tmpl w:val="3FB4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7213A"/>
    <w:multiLevelType w:val="hybridMultilevel"/>
    <w:tmpl w:val="C5A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86B93"/>
    <w:multiLevelType w:val="hybridMultilevel"/>
    <w:tmpl w:val="65B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E49C2"/>
    <w:multiLevelType w:val="hybridMultilevel"/>
    <w:tmpl w:val="D77C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447A8"/>
    <w:multiLevelType w:val="hybridMultilevel"/>
    <w:tmpl w:val="7A9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7"/>
  </w:num>
  <w:num w:numId="4">
    <w:abstractNumId w:val="25"/>
  </w:num>
  <w:num w:numId="5">
    <w:abstractNumId w:val="16"/>
  </w:num>
  <w:num w:numId="6">
    <w:abstractNumId w:val="22"/>
  </w:num>
  <w:num w:numId="7">
    <w:abstractNumId w:val="24"/>
  </w:num>
  <w:num w:numId="8">
    <w:abstractNumId w:val="30"/>
  </w:num>
  <w:num w:numId="9">
    <w:abstractNumId w:val="13"/>
  </w:num>
  <w:num w:numId="10">
    <w:abstractNumId w:val="29"/>
  </w:num>
  <w:num w:numId="11">
    <w:abstractNumId w:val="6"/>
  </w:num>
  <w:num w:numId="12">
    <w:abstractNumId w:val="0"/>
  </w:num>
  <w:num w:numId="13">
    <w:abstractNumId w:val="12"/>
  </w:num>
  <w:num w:numId="14">
    <w:abstractNumId w:val="9"/>
  </w:num>
  <w:num w:numId="15">
    <w:abstractNumId w:val="4"/>
  </w:num>
  <w:num w:numId="16">
    <w:abstractNumId w:val="33"/>
  </w:num>
  <w:num w:numId="17">
    <w:abstractNumId w:val="32"/>
  </w:num>
  <w:num w:numId="18">
    <w:abstractNumId w:val="3"/>
  </w:num>
  <w:num w:numId="19">
    <w:abstractNumId w:val="2"/>
  </w:num>
  <w:num w:numId="20">
    <w:abstractNumId w:val="8"/>
  </w:num>
  <w:num w:numId="21">
    <w:abstractNumId w:val="17"/>
  </w:num>
  <w:num w:numId="22">
    <w:abstractNumId w:val="14"/>
  </w:num>
  <w:num w:numId="23">
    <w:abstractNumId w:val="21"/>
  </w:num>
  <w:num w:numId="24">
    <w:abstractNumId w:val="34"/>
  </w:num>
  <w:num w:numId="25">
    <w:abstractNumId w:val="18"/>
  </w:num>
  <w:num w:numId="26">
    <w:abstractNumId w:val="15"/>
  </w:num>
  <w:num w:numId="27">
    <w:abstractNumId w:val="27"/>
  </w:num>
  <w:num w:numId="28">
    <w:abstractNumId w:val="1"/>
  </w:num>
  <w:num w:numId="29">
    <w:abstractNumId w:val="31"/>
  </w:num>
  <w:num w:numId="30">
    <w:abstractNumId w:val="10"/>
  </w:num>
  <w:num w:numId="31">
    <w:abstractNumId w:val="19"/>
  </w:num>
  <w:num w:numId="32">
    <w:abstractNumId w:val="20"/>
  </w:num>
  <w:num w:numId="33">
    <w:abstractNumId w:val="5"/>
  </w:num>
  <w:num w:numId="34">
    <w:abstractNumId w:val="26"/>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3"/>
    <w:rsid w:val="00000754"/>
    <w:rsid w:val="00000912"/>
    <w:rsid w:val="00000E59"/>
    <w:rsid w:val="0000157B"/>
    <w:rsid w:val="00001945"/>
    <w:rsid w:val="000023E4"/>
    <w:rsid w:val="000030A1"/>
    <w:rsid w:val="00003932"/>
    <w:rsid w:val="00003965"/>
    <w:rsid w:val="00003C7D"/>
    <w:rsid w:val="00003CD2"/>
    <w:rsid w:val="00004081"/>
    <w:rsid w:val="00004A7E"/>
    <w:rsid w:val="00005074"/>
    <w:rsid w:val="00005414"/>
    <w:rsid w:val="0000667B"/>
    <w:rsid w:val="00006CF8"/>
    <w:rsid w:val="00006D3F"/>
    <w:rsid w:val="00006DF8"/>
    <w:rsid w:val="00007025"/>
    <w:rsid w:val="0000729E"/>
    <w:rsid w:val="00010618"/>
    <w:rsid w:val="0001086E"/>
    <w:rsid w:val="00010EF6"/>
    <w:rsid w:val="00011535"/>
    <w:rsid w:val="000119D1"/>
    <w:rsid w:val="00012277"/>
    <w:rsid w:val="0001407E"/>
    <w:rsid w:val="0001488E"/>
    <w:rsid w:val="000150AC"/>
    <w:rsid w:val="000156E8"/>
    <w:rsid w:val="00017747"/>
    <w:rsid w:val="0001785B"/>
    <w:rsid w:val="00017C6B"/>
    <w:rsid w:val="00017E10"/>
    <w:rsid w:val="00020E79"/>
    <w:rsid w:val="000215AE"/>
    <w:rsid w:val="0002166D"/>
    <w:rsid w:val="00021A7D"/>
    <w:rsid w:val="00021D74"/>
    <w:rsid w:val="00021FAD"/>
    <w:rsid w:val="0002381F"/>
    <w:rsid w:val="000249B5"/>
    <w:rsid w:val="0002549B"/>
    <w:rsid w:val="00025DA2"/>
    <w:rsid w:val="000265B5"/>
    <w:rsid w:val="00026876"/>
    <w:rsid w:val="000269F1"/>
    <w:rsid w:val="00026DA7"/>
    <w:rsid w:val="00027239"/>
    <w:rsid w:val="000279A5"/>
    <w:rsid w:val="00027C06"/>
    <w:rsid w:val="00030022"/>
    <w:rsid w:val="000302F9"/>
    <w:rsid w:val="00030BC2"/>
    <w:rsid w:val="0003142D"/>
    <w:rsid w:val="000314F7"/>
    <w:rsid w:val="0003163C"/>
    <w:rsid w:val="00031793"/>
    <w:rsid w:val="000322F2"/>
    <w:rsid w:val="00032476"/>
    <w:rsid w:val="000338E7"/>
    <w:rsid w:val="00033972"/>
    <w:rsid w:val="00033DBB"/>
    <w:rsid w:val="00034806"/>
    <w:rsid w:val="0003484C"/>
    <w:rsid w:val="00034F13"/>
    <w:rsid w:val="00034FC2"/>
    <w:rsid w:val="000351A0"/>
    <w:rsid w:val="0003579C"/>
    <w:rsid w:val="0003686A"/>
    <w:rsid w:val="00036CA6"/>
    <w:rsid w:val="00036EE5"/>
    <w:rsid w:val="000372CB"/>
    <w:rsid w:val="000373EA"/>
    <w:rsid w:val="00037A73"/>
    <w:rsid w:val="00037DA2"/>
    <w:rsid w:val="00040165"/>
    <w:rsid w:val="0004083C"/>
    <w:rsid w:val="00040A20"/>
    <w:rsid w:val="00040E63"/>
    <w:rsid w:val="000410CA"/>
    <w:rsid w:val="000415D0"/>
    <w:rsid w:val="00042534"/>
    <w:rsid w:val="00043683"/>
    <w:rsid w:val="00043994"/>
    <w:rsid w:val="00044800"/>
    <w:rsid w:val="00044D05"/>
    <w:rsid w:val="00044EB1"/>
    <w:rsid w:val="00046590"/>
    <w:rsid w:val="00046A41"/>
    <w:rsid w:val="00047F45"/>
    <w:rsid w:val="00050E78"/>
    <w:rsid w:val="00050EAF"/>
    <w:rsid w:val="000517CF"/>
    <w:rsid w:val="00051B65"/>
    <w:rsid w:val="000531EE"/>
    <w:rsid w:val="000542CE"/>
    <w:rsid w:val="00054753"/>
    <w:rsid w:val="00054874"/>
    <w:rsid w:val="00054A5B"/>
    <w:rsid w:val="00054B76"/>
    <w:rsid w:val="00054CAA"/>
    <w:rsid w:val="000560BC"/>
    <w:rsid w:val="0005620C"/>
    <w:rsid w:val="000562F5"/>
    <w:rsid w:val="000565BC"/>
    <w:rsid w:val="00057043"/>
    <w:rsid w:val="00057408"/>
    <w:rsid w:val="000574D0"/>
    <w:rsid w:val="0006012B"/>
    <w:rsid w:val="0006205C"/>
    <w:rsid w:val="0006247B"/>
    <w:rsid w:val="0006291F"/>
    <w:rsid w:val="00062F8A"/>
    <w:rsid w:val="00063E60"/>
    <w:rsid w:val="00063EE1"/>
    <w:rsid w:val="00063FFA"/>
    <w:rsid w:val="00064033"/>
    <w:rsid w:val="00064BF8"/>
    <w:rsid w:val="0006563C"/>
    <w:rsid w:val="00065E87"/>
    <w:rsid w:val="00066DB4"/>
    <w:rsid w:val="00067180"/>
    <w:rsid w:val="000675CF"/>
    <w:rsid w:val="00067C1C"/>
    <w:rsid w:val="00067C3E"/>
    <w:rsid w:val="000705E2"/>
    <w:rsid w:val="000705F5"/>
    <w:rsid w:val="000709CD"/>
    <w:rsid w:val="00070DFD"/>
    <w:rsid w:val="0007123B"/>
    <w:rsid w:val="000718F8"/>
    <w:rsid w:val="000718FE"/>
    <w:rsid w:val="00071F6B"/>
    <w:rsid w:val="00072BD4"/>
    <w:rsid w:val="000737AC"/>
    <w:rsid w:val="000739D6"/>
    <w:rsid w:val="00073B7C"/>
    <w:rsid w:val="00074AAB"/>
    <w:rsid w:val="00074BF0"/>
    <w:rsid w:val="0007598E"/>
    <w:rsid w:val="00075D07"/>
    <w:rsid w:val="00076CB7"/>
    <w:rsid w:val="00076D0C"/>
    <w:rsid w:val="00076DBE"/>
    <w:rsid w:val="00077242"/>
    <w:rsid w:val="00077476"/>
    <w:rsid w:val="000805BD"/>
    <w:rsid w:val="00080620"/>
    <w:rsid w:val="00080DF4"/>
    <w:rsid w:val="00081154"/>
    <w:rsid w:val="0008125A"/>
    <w:rsid w:val="00081951"/>
    <w:rsid w:val="00084555"/>
    <w:rsid w:val="00084911"/>
    <w:rsid w:val="000858ED"/>
    <w:rsid w:val="00087F97"/>
    <w:rsid w:val="0009033E"/>
    <w:rsid w:val="00090A1B"/>
    <w:rsid w:val="00091FA0"/>
    <w:rsid w:val="0009226B"/>
    <w:rsid w:val="00092486"/>
    <w:rsid w:val="00092C2F"/>
    <w:rsid w:val="00092EB5"/>
    <w:rsid w:val="00093308"/>
    <w:rsid w:val="00093F19"/>
    <w:rsid w:val="000941EA"/>
    <w:rsid w:val="00094BA3"/>
    <w:rsid w:val="00094E27"/>
    <w:rsid w:val="000954F0"/>
    <w:rsid w:val="00095684"/>
    <w:rsid w:val="00095D06"/>
    <w:rsid w:val="00095D8A"/>
    <w:rsid w:val="00097716"/>
    <w:rsid w:val="000A0C90"/>
    <w:rsid w:val="000A0F63"/>
    <w:rsid w:val="000A11BF"/>
    <w:rsid w:val="000A1994"/>
    <w:rsid w:val="000A2242"/>
    <w:rsid w:val="000A263B"/>
    <w:rsid w:val="000A2AC5"/>
    <w:rsid w:val="000A2E4E"/>
    <w:rsid w:val="000A3D0C"/>
    <w:rsid w:val="000A47FD"/>
    <w:rsid w:val="000A4E3A"/>
    <w:rsid w:val="000A5170"/>
    <w:rsid w:val="000A547F"/>
    <w:rsid w:val="000A59BB"/>
    <w:rsid w:val="000A5C15"/>
    <w:rsid w:val="000A5E7D"/>
    <w:rsid w:val="000A6B83"/>
    <w:rsid w:val="000A7321"/>
    <w:rsid w:val="000A7803"/>
    <w:rsid w:val="000A7D4B"/>
    <w:rsid w:val="000A7F05"/>
    <w:rsid w:val="000B10DF"/>
    <w:rsid w:val="000B1380"/>
    <w:rsid w:val="000B169E"/>
    <w:rsid w:val="000B2185"/>
    <w:rsid w:val="000B26BF"/>
    <w:rsid w:val="000B2E8E"/>
    <w:rsid w:val="000B37BD"/>
    <w:rsid w:val="000B3A0A"/>
    <w:rsid w:val="000B3F29"/>
    <w:rsid w:val="000B4350"/>
    <w:rsid w:val="000B478C"/>
    <w:rsid w:val="000B62EC"/>
    <w:rsid w:val="000B70F5"/>
    <w:rsid w:val="000B7AE8"/>
    <w:rsid w:val="000C08AF"/>
    <w:rsid w:val="000C12A3"/>
    <w:rsid w:val="000C1401"/>
    <w:rsid w:val="000C173A"/>
    <w:rsid w:val="000C1993"/>
    <w:rsid w:val="000C24AA"/>
    <w:rsid w:val="000C2D3D"/>
    <w:rsid w:val="000C2D55"/>
    <w:rsid w:val="000C344A"/>
    <w:rsid w:val="000C3811"/>
    <w:rsid w:val="000C3A1C"/>
    <w:rsid w:val="000C41B9"/>
    <w:rsid w:val="000C46CF"/>
    <w:rsid w:val="000C479A"/>
    <w:rsid w:val="000C52D5"/>
    <w:rsid w:val="000C546F"/>
    <w:rsid w:val="000C55BA"/>
    <w:rsid w:val="000C55C2"/>
    <w:rsid w:val="000C570C"/>
    <w:rsid w:val="000C58C3"/>
    <w:rsid w:val="000C60C5"/>
    <w:rsid w:val="000C6D4E"/>
    <w:rsid w:val="000C6E7C"/>
    <w:rsid w:val="000C711B"/>
    <w:rsid w:val="000C7131"/>
    <w:rsid w:val="000C71E0"/>
    <w:rsid w:val="000C71F1"/>
    <w:rsid w:val="000C763B"/>
    <w:rsid w:val="000C7888"/>
    <w:rsid w:val="000C7A7A"/>
    <w:rsid w:val="000D0397"/>
    <w:rsid w:val="000D05BD"/>
    <w:rsid w:val="000D0659"/>
    <w:rsid w:val="000D1543"/>
    <w:rsid w:val="000D1C20"/>
    <w:rsid w:val="000D2185"/>
    <w:rsid w:val="000D2FC8"/>
    <w:rsid w:val="000D3335"/>
    <w:rsid w:val="000D367E"/>
    <w:rsid w:val="000D39C2"/>
    <w:rsid w:val="000D3E02"/>
    <w:rsid w:val="000D4F6F"/>
    <w:rsid w:val="000D576B"/>
    <w:rsid w:val="000D596D"/>
    <w:rsid w:val="000D5E9E"/>
    <w:rsid w:val="000D5EA7"/>
    <w:rsid w:val="000D631A"/>
    <w:rsid w:val="000D7232"/>
    <w:rsid w:val="000D752E"/>
    <w:rsid w:val="000D7FF8"/>
    <w:rsid w:val="000E0221"/>
    <w:rsid w:val="000E042A"/>
    <w:rsid w:val="000E0B8C"/>
    <w:rsid w:val="000E1E46"/>
    <w:rsid w:val="000E268E"/>
    <w:rsid w:val="000E2C80"/>
    <w:rsid w:val="000E3668"/>
    <w:rsid w:val="000E4199"/>
    <w:rsid w:val="000E41ED"/>
    <w:rsid w:val="000E41FA"/>
    <w:rsid w:val="000E49FD"/>
    <w:rsid w:val="000E564E"/>
    <w:rsid w:val="000E57CA"/>
    <w:rsid w:val="000E650D"/>
    <w:rsid w:val="000E7017"/>
    <w:rsid w:val="000E7112"/>
    <w:rsid w:val="000F0020"/>
    <w:rsid w:val="000F109A"/>
    <w:rsid w:val="000F1122"/>
    <w:rsid w:val="000F14E4"/>
    <w:rsid w:val="000F223E"/>
    <w:rsid w:val="000F231D"/>
    <w:rsid w:val="000F2441"/>
    <w:rsid w:val="000F2BAF"/>
    <w:rsid w:val="000F2E42"/>
    <w:rsid w:val="000F30A0"/>
    <w:rsid w:val="000F378C"/>
    <w:rsid w:val="000F3A9B"/>
    <w:rsid w:val="000F40A1"/>
    <w:rsid w:val="000F4DC8"/>
    <w:rsid w:val="000F5577"/>
    <w:rsid w:val="000F5ED5"/>
    <w:rsid w:val="000F622E"/>
    <w:rsid w:val="000F6B0A"/>
    <w:rsid w:val="000F7557"/>
    <w:rsid w:val="000F785E"/>
    <w:rsid w:val="00100193"/>
    <w:rsid w:val="001008C3"/>
    <w:rsid w:val="00100AED"/>
    <w:rsid w:val="00101603"/>
    <w:rsid w:val="00101C9F"/>
    <w:rsid w:val="00101DBC"/>
    <w:rsid w:val="00102987"/>
    <w:rsid w:val="00102AEA"/>
    <w:rsid w:val="00102FEE"/>
    <w:rsid w:val="0010312D"/>
    <w:rsid w:val="00103A00"/>
    <w:rsid w:val="00103A3A"/>
    <w:rsid w:val="00104117"/>
    <w:rsid w:val="0010420B"/>
    <w:rsid w:val="00104B51"/>
    <w:rsid w:val="00104EBB"/>
    <w:rsid w:val="0010521C"/>
    <w:rsid w:val="00105E5D"/>
    <w:rsid w:val="0010629A"/>
    <w:rsid w:val="001062DA"/>
    <w:rsid w:val="00106429"/>
    <w:rsid w:val="0010687F"/>
    <w:rsid w:val="00106895"/>
    <w:rsid w:val="00106A2C"/>
    <w:rsid w:val="00106EA8"/>
    <w:rsid w:val="00106EAB"/>
    <w:rsid w:val="00106ED4"/>
    <w:rsid w:val="0010773D"/>
    <w:rsid w:val="00107B10"/>
    <w:rsid w:val="00110A58"/>
    <w:rsid w:val="00110AB0"/>
    <w:rsid w:val="00110E5F"/>
    <w:rsid w:val="00110F34"/>
    <w:rsid w:val="00111A91"/>
    <w:rsid w:val="00111D9C"/>
    <w:rsid w:val="00112D44"/>
    <w:rsid w:val="00113598"/>
    <w:rsid w:val="0011398B"/>
    <w:rsid w:val="001147FF"/>
    <w:rsid w:val="00114F44"/>
    <w:rsid w:val="0011513A"/>
    <w:rsid w:val="0011552D"/>
    <w:rsid w:val="00115608"/>
    <w:rsid w:val="00115A04"/>
    <w:rsid w:val="0011635F"/>
    <w:rsid w:val="00116411"/>
    <w:rsid w:val="0011677C"/>
    <w:rsid w:val="00116A1E"/>
    <w:rsid w:val="00117131"/>
    <w:rsid w:val="00117B18"/>
    <w:rsid w:val="00117E32"/>
    <w:rsid w:val="0012035A"/>
    <w:rsid w:val="00120CAA"/>
    <w:rsid w:val="0012197F"/>
    <w:rsid w:val="00121CF6"/>
    <w:rsid w:val="00122774"/>
    <w:rsid w:val="0012368B"/>
    <w:rsid w:val="0012382A"/>
    <w:rsid w:val="001238DB"/>
    <w:rsid w:val="00123DBC"/>
    <w:rsid w:val="00125508"/>
    <w:rsid w:val="0012604E"/>
    <w:rsid w:val="001275B3"/>
    <w:rsid w:val="00127626"/>
    <w:rsid w:val="0012784A"/>
    <w:rsid w:val="00127DE4"/>
    <w:rsid w:val="00127E04"/>
    <w:rsid w:val="00127E33"/>
    <w:rsid w:val="00130938"/>
    <w:rsid w:val="00131656"/>
    <w:rsid w:val="001320A5"/>
    <w:rsid w:val="00132129"/>
    <w:rsid w:val="001328CD"/>
    <w:rsid w:val="00132C6B"/>
    <w:rsid w:val="00132E5B"/>
    <w:rsid w:val="00132EAF"/>
    <w:rsid w:val="00133176"/>
    <w:rsid w:val="001337F6"/>
    <w:rsid w:val="001355F0"/>
    <w:rsid w:val="0013604C"/>
    <w:rsid w:val="00136E23"/>
    <w:rsid w:val="0014060E"/>
    <w:rsid w:val="00140DDC"/>
    <w:rsid w:val="0014105C"/>
    <w:rsid w:val="001413E3"/>
    <w:rsid w:val="00141DFE"/>
    <w:rsid w:val="001424AF"/>
    <w:rsid w:val="001428B9"/>
    <w:rsid w:val="001431E7"/>
    <w:rsid w:val="00143728"/>
    <w:rsid w:val="001444B8"/>
    <w:rsid w:val="00144891"/>
    <w:rsid w:val="00144A8A"/>
    <w:rsid w:val="001459F5"/>
    <w:rsid w:val="00145CC2"/>
    <w:rsid w:val="00146598"/>
    <w:rsid w:val="00146B7B"/>
    <w:rsid w:val="00146C67"/>
    <w:rsid w:val="00146D61"/>
    <w:rsid w:val="00146DA0"/>
    <w:rsid w:val="0014779E"/>
    <w:rsid w:val="00147CED"/>
    <w:rsid w:val="00147FF0"/>
    <w:rsid w:val="0015096E"/>
    <w:rsid w:val="00150A33"/>
    <w:rsid w:val="001514D6"/>
    <w:rsid w:val="00151F3D"/>
    <w:rsid w:val="00152697"/>
    <w:rsid w:val="00152A00"/>
    <w:rsid w:val="00154BA4"/>
    <w:rsid w:val="00154FDB"/>
    <w:rsid w:val="0015554D"/>
    <w:rsid w:val="001559C4"/>
    <w:rsid w:val="00155BB8"/>
    <w:rsid w:val="00155D1D"/>
    <w:rsid w:val="001573A9"/>
    <w:rsid w:val="00160431"/>
    <w:rsid w:val="0016074A"/>
    <w:rsid w:val="001609B6"/>
    <w:rsid w:val="00160C1C"/>
    <w:rsid w:val="00160EC0"/>
    <w:rsid w:val="001620C6"/>
    <w:rsid w:val="00162A1D"/>
    <w:rsid w:val="00162A7A"/>
    <w:rsid w:val="00162CE7"/>
    <w:rsid w:val="00163CB2"/>
    <w:rsid w:val="00163FBE"/>
    <w:rsid w:val="00164B0A"/>
    <w:rsid w:val="00164D49"/>
    <w:rsid w:val="001651B4"/>
    <w:rsid w:val="00165D6F"/>
    <w:rsid w:val="00165FF5"/>
    <w:rsid w:val="00166278"/>
    <w:rsid w:val="0016714B"/>
    <w:rsid w:val="00167A12"/>
    <w:rsid w:val="00167C07"/>
    <w:rsid w:val="001701B8"/>
    <w:rsid w:val="001702C0"/>
    <w:rsid w:val="00170DE7"/>
    <w:rsid w:val="00171B63"/>
    <w:rsid w:val="00171B7C"/>
    <w:rsid w:val="00171E3A"/>
    <w:rsid w:val="00172734"/>
    <w:rsid w:val="00173345"/>
    <w:rsid w:val="001735F5"/>
    <w:rsid w:val="00174077"/>
    <w:rsid w:val="001742BD"/>
    <w:rsid w:val="00174535"/>
    <w:rsid w:val="00174B25"/>
    <w:rsid w:val="001754D4"/>
    <w:rsid w:val="00175761"/>
    <w:rsid w:val="001768CF"/>
    <w:rsid w:val="00176FE1"/>
    <w:rsid w:val="0017724C"/>
    <w:rsid w:val="00177259"/>
    <w:rsid w:val="0018090C"/>
    <w:rsid w:val="00180AAF"/>
    <w:rsid w:val="00180B8A"/>
    <w:rsid w:val="00180EE4"/>
    <w:rsid w:val="00181859"/>
    <w:rsid w:val="00181F61"/>
    <w:rsid w:val="001841F9"/>
    <w:rsid w:val="00184879"/>
    <w:rsid w:val="00184C24"/>
    <w:rsid w:val="00184E60"/>
    <w:rsid w:val="001850A2"/>
    <w:rsid w:val="00185F35"/>
    <w:rsid w:val="00186339"/>
    <w:rsid w:val="00186643"/>
    <w:rsid w:val="00186A7E"/>
    <w:rsid w:val="00186CEE"/>
    <w:rsid w:val="001875B7"/>
    <w:rsid w:val="00187784"/>
    <w:rsid w:val="00187FED"/>
    <w:rsid w:val="0019087C"/>
    <w:rsid w:val="001911EE"/>
    <w:rsid w:val="0019189D"/>
    <w:rsid w:val="00191BD9"/>
    <w:rsid w:val="00191C97"/>
    <w:rsid w:val="00192067"/>
    <w:rsid w:val="00193239"/>
    <w:rsid w:val="00193431"/>
    <w:rsid w:val="001934ED"/>
    <w:rsid w:val="00193CBA"/>
    <w:rsid w:val="0019482C"/>
    <w:rsid w:val="00194937"/>
    <w:rsid w:val="00195174"/>
    <w:rsid w:val="0019564F"/>
    <w:rsid w:val="001958D5"/>
    <w:rsid w:val="00195E0F"/>
    <w:rsid w:val="00195ED2"/>
    <w:rsid w:val="001962B8"/>
    <w:rsid w:val="00196B0E"/>
    <w:rsid w:val="001975D3"/>
    <w:rsid w:val="00197ABD"/>
    <w:rsid w:val="00197DDF"/>
    <w:rsid w:val="001A0678"/>
    <w:rsid w:val="001A0E74"/>
    <w:rsid w:val="001A0F16"/>
    <w:rsid w:val="001A111C"/>
    <w:rsid w:val="001A1EAA"/>
    <w:rsid w:val="001A24AF"/>
    <w:rsid w:val="001A26F0"/>
    <w:rsid w:val="001A445F"/>
    <w:rsid w:val="001A4CEE"/>
    <w:rsid w:val="001A577C"/>
    <w:rsid w:val="001A6CA1"/>
    <w:rsid w:val="001A6FC1"/>
    <w:rsid w:val="001B0440"/>
    <w:rsid w:val="001B0D29"/>
    <w:rsid w:val="001B1DBA"/>
    <w:rsid w:val="001B201D"/>
    <w:rsid w:val="001B2E15"/>
    <w:rsid w:val="001B3681"/>
    <w:rsid w:val="001B4769"/>
    <w:rsid w:val="001B4A35"/>
    <w:rsid w:val="001B5875"/>
    <w:rsid w:val="001B5AEF"/>
    <w:rsid w:val="001B5C27"/>
    <w:rsid w:val="001B6113"/>
    <w:rsid w:val="001B73C9"/>
    <w:rsid w:val="001B79A1"/>
    <w:rsid w:val="001B7E02"/>
    <w:rsid w:val="001B7E94"/>
    <w:rsid w:val="001B7F50"/>
    <w:rsid w:val="001C003D"/>
    <w:rsid w:val="001C0605"/>
    <w:rsid w:val="001C079D"/>
    <w:rsid w:val="001C1E5E"/>
    <w:rsid w:val="001C2246"/>
    <w:rsid w:val="001C2713"/>
    <w:rsid w:val="001C2ABB"/>
    <w:rsid w:val="001C2B39"/>
    <w:rsid w:val="001C2E2B"/>
    <w:rsid w:val="001C3051"/>
    <w:rsid w:val="001C3226"/>
    <w:rsid w:val="001C3765"/>
    <w:rsid w:val="001C486F"/>
    <w:rsid w:val="001C577C"/>
    <w:rsid w:val="001C57AB"/>
    <w:rsid w:val="001C6422"/>
    <w:rsid w:val="001C6965"/>
    <w:rsid w:val="001C7291"/>
    <w:rsid w:val="001C7ADB"/>
    <w:rsid w:val="001C7C3B"/>
    <w:rsid w:val="001C7D95"/>
    <w:rsid w:val="001D002C"/>
    <w:rsid w:val="001D0082"/>
    <w:rsid w:val="001D0640"/>
    <w:rsid w:val="001D0746"/>
    <w:rsid w:val="001D2224"/>
    <w:rsid w:val="001D3060"/>
    <w:rsid w:val="001D39A3"/>
    <w:rsid w:val="001D3A94"/>
    <w:rsid w:val="001D4141"/>
    <w:rsid w:val="001D4240"/>
    <w:rsid w:val="001D56BE"/>
    <w:rsid w:val="001D6241"/>
    <w:rsid w:val="001D6382"/>
    <w:rsid w:val="001D74DC"/>
    <w:rsid w:val="001D78F2"/>
    <w:rsid w:val="001D7F4F"/>
    <w:rsid w:val="001D7F68"/>
    <w:rsid w:val="001E1733"/>
    <w:rsid w:val="001E1A88"/>
    <w:rsid w:val="001E3008"/>
    <w:rsid w:val="001E32BA"/>
    <w:rsid w:val="001E3809"/>
    <w:rsid w:val="001E3B59"/>
    <w:rsid w:val="001E4444"/>
    <w:rsid w:val="001E48A3"/>
    <w:rsid w:val="001E5068"/>
    <w:rsid w:val="001E5441"/>
    <w:rsid w:val="001E580A"/>
    <w:rsid w:val="001E64F7"/>
    <w:rsid w:val="001F0C37"/>
    <w:rsid w:val="001F1AAE"/>
    <w:rsid w:val="001F1F61"/>
    <w:rsid w:val="001F232A"/>
    <w:rsid w:val="001F24FF"/>
    <w:rsid w:val="001F2B3F"/>
    <w:rsid w:val="001F2CBE"/>
    <w:rsid w:val="001F2D49"/>
    <w:rsid w:val="001F36C6"/>
    <w:rsid w:val="001F3892"/>
    <w:rsid w:val="001F44E7"/>
    <w:rsid w:val="001F45B5"/>
    <w:rsid w:val="001F48FB"/>
    <w:rsid w:val="001F4FD4"/>
    <w:rsid w:val="001F52AA"/>
    <w:rsid w:val="001F58F9"/>
    <w:rsid w:val="001F5FFB"/>
    <w:rsid w:val="001F61AD"/>
    <w:rsid w:val="001F640C"/>
    <w:rsid w:val="001F64EE"/>
    <w:rsid w:val="001F6940"/>
    <w:rsid w:val="001F6C09"/>
    <w:rsid w:val="0020048C"/>
    <w:rsid w:val="00200EB9"/>
    <w:rsid w:val="002018D7"/>
    <w:rsid w:val="00201BDD"/>
    <w:rsid w:val="00201D65"/>
    <w:rsid w:val="002025AF"/>
    <w:rsid w:val="002035C8"/>
    <w:rsid w:val="00203DC2"/>
    <w:rsid w:val="00203EAD"/>
    <w:rsid w:val="00203F17"/>
    <w:rsid w:val="0020485B"/>
    <w:rsid w:val="00205927"/>
    <w:rsid w:val="0020631D"/>
    <w:rsid w:val="002064D6"/>
    <w:rsid w:val="002069A2"/>
    <w:rsid w:val="00207688"/>
    <w:rsid w:val="0020772A"/>
    <w:rsid w:val="00207AAA"/>
    <w:rsid w:val="00207E2A"/>
    <w:rsid w:val="00207F01"/>
    <w:rsid w:val="0021005A"/>
    <w:rsid w:val="00210205"/>
    <w:rsid w:val="00210E03"/>
    <w:rsid w:val="002118DF"/>
    <w:rsid w:val="002122A4"/>
    <w:rsid w:val="002129D3"/>
    <w:rsid w:val="002130A0"/>
    <w:rsid w:val="002134D3"/>
    <w:rsid w:val="002138D4"/>
    <w:rsid w:val="00213B45"/>
    <w:rsid w:val="00214035"/>
    <w:rsid w:val="002145A7"/>
    <w:rsid w:val="00215DDE"/>
    <w:rsid w:val="0021632B"/>
    <w:rsid w:val="002163A9"/>
    <w:rsid w:val="00217057"/>
    <w:rsid w:val="002170F9"/>
    <w:rsid w:val="00217E4F"/>
    <w:rsid w:val="002209D4"/>
    <w:rsid w:val="00220AB7"/>
    <w:rsid w:val="00220DB9"/>
    <w:rsid w:val="002218D9"/>
    <w:rsid w:val="00221C74"/>
    <w:rsid w:val="00222C71"/>
    <w:rsid w:val="00222E5B"/>
    <w:rsid w:val="00223A1F"/>
    <w:rsid w:val="00223F91"/>
    <w:rsid w:val="00224456"/>
    <w:rsid w:val="00224669"/>
    <w:rsid w:val="002247CE"/>
    <w:rsid w:val="0022486B"/>
    <w:rsid w:val="00224B84"/>
    <w:rsid w:val="002258A7"/>
    <w:rsid w:val="00225C38"/>
    <w:rsid w:val="00226999"/>
    <w:rsid w:val="00226DE9"/>
    <w:rsid w:val="002272B7"/>
    <w:rsid w:val="00227C0A"/>
    <w:rsid w:val="00227E3E"/>
    <w:rsid w:val="00227E9E"/>
    <w:rsid w:val="00230028"/>
    <w:rsid w:val="00230593"/>
    <w:rsid w:val="00230BC4"/>
    <w:rsid w:val="00231FA8"/>
    <w:rsid w:val="00232469"/>
    <w:rsid w:val="00232950"/>
    <w:rsid w:val="00232AA8"/>
    <w:rsid w:val="0023428F"/>
    <w:rsid w:val="002342F5"/>
    <w:rsid w:val="00234478"/>
    <w:rsid w:val="00234DFC"/>
    <w:rsid w:val="00235662"/>
    <w:rsid w:val="00236066"/>
    <w:rsid w:val="00236A5C"/>
    <w:rsid w:val="00236BA3"/>
    <w:rsid w:val="002371B5"/>
    <w:rsid w:val="00237741"/>
    <w:rsid w:val="00237999"/>
    <w:rsid w:val="00237EC3"/>
    <w:rsid w:val="00237EDC"/>
    <w:rsid w:val="002400D8"/>
    <w:rsid w:val="00240F7D"/>
    <w:rsid w:val="00241093"/>
    <w:rsid w:val="00241CD9"/>
    <w:rsid w:val="00242C16"/>
    <w:rsid w:val="00242CA9"/>
    <w:rsid w:val="0024340D"/>
    <w:rsid w:val="00243D53"/>
    <w:rsid w:val="00244175"/>
    <w:rsid w:val="00244984"/>
    <w:rsid w:val="0024499F"/>
    <w:rsid w:val="00244EA0"/>
    <w:rsid w:val="00245313"/>
    <w:rsid w:val="0024561E"/>
    <w:rsid w:val="00245891"/>
    <w:rsid w:val="00245CA2"/>
    <w:rsid w:val="002466D1"/>
    <w:rsid w:val="00246719"/>
    <w:rsid w:val="00246DB5"/>
    <w:rsid w:val="0024790E"/>
    <w:rsid w:val="00247D7C"/>
    <w:rsid w:val="00247F61"/>
    <w:rsid w:val="002508B3"/>
    <w:rsid w:val="00251287"/>
    <w:rsid w:val="002512A6"/>
    <w:rsid w:val="002512E0"/>
    <w:rsid w:val="00251E38"/>
    <w:rsid w:val="00252DD2"/>
    <w:rsid w:val="00253296"/>
    <w:rsid w:val="00253CAD"/>
    <w:rsid w:val="00253F2D"/>
    <w:rsid w:val="00254E70"/>
    <w:rsid w:val="00255377"/>
    <w:rsid w:val="0025550B"/>
    <w:rsid w:val="00255F94"/>
    <w:rsid w:val="0025611A"/>
    <w:rsid w:val="002562BB"/>
    <w:rsid w:val="0025757B"/>
    <w:rsid w:val="00257AFA"/>
    <w:rsid w:val="00257F6C"/>
    <w:rsid w:val="00260230"/>
    <w:rsid w:val="002608F8"/>
    <w:rsid w:val="002612CC"/>
    <w:rsid w:val="0026134B"/>
    <w:rsid w:val="002614DD"/>
    <w:rsid w:val="002615CA"/>
    <w:rsid w:val="0026189B"/>
    <w:rsid w:val="00261DC3"/>
    <w:rsid w:val="002629D2"/>
    <w:rsid w:val="00262CF4"/>
    <w:rsid w:val="002632DD"/>
    <w:rsid w:val="00263437"/>
    <w:rsid w:val="00263EDD"/>
    <w:rsid w:val="00263FBF"/>
    <w:rsid w:val="00264099"/>
    <w:rsid w:val="00264880"/>
    <w:rsid w:val="00264FC7"/>
    <w:rsid w:val="00265AF2"/>
    <w:rsid w:val="00265B9D"/>
    <w:rsid w:val="00265E58"/>
    <w:rsid w:val="00265E78"/>
    <w:rsid w:val="00265F7D"/>
    <w:rsid w:val="00266ADC"/>
    <w:rsid w:val="00267958"/>
    <w:rsid w:val="0027039B"/>
    <w:rsid w:val="0027060A"/>
    <w:rsid w:val="0027069B"/>
    <w:rsid w:val="00270849"/>
    <w:rsid w:val="002709DF"/>
    <w:rsid w:val="00270BF7"/>
    <w:rsid w:val="00271143"/>
    <w:rsid w:val="00271320"/>
    <w:rsid w:val="002713DD"/>
    <w:rsid w:val="00271940"/>
    <w:rsid w:val="00271BCC"/>
    <w:rsid w:val="002722F9"/>
    <w:rsid w:val="00272936"/>
    <w:rsid w:val="00272FC5"/>
    <w:rsid w:val="0027380B"/>
    <w:rsid w:val="002739C6"/>
    <w:rsid w:val="00274305"/>
    <w:rsid w:val="00274A7D"/>
    <w:rsid w:val="0027504A"/>
    <w:rsid w:val="0027543E"/>
    <w:rsid w:val="00275513"/>
    <w:rsid w:val="0027587B"/>
    <w:rsid w:val="00275A2F"/>
    <w:rsid w:val="00276156"/>
    <w:rsid w:val="002764C0"/>
    <w:rsid w:val="002767B4"/>
    <w:rsid w:val="00276C53"/>
    <w:rsid w:val="002802A4"/>
    <w:rsid w:val="00281414"/>
    <w:rsid w:val="00281813"/>
    <w:rsid w:val="00281B8E"/>
    <w:rsid w:val="00282193"/>
    <w:rsid w:val="00282753"/>
    <w:rsid w:val="00282A63"/>
    <w:rsid w:val="00282B33"/>
    <w:rsid w:val="00282CC0"/>
    <w:rsid w:val="00283419"/>
    <w:rsid w:val="002837B9"/>
    <w:rsid w:val="00284766"/>
    <w:rsid w:val="00284D49"/>
    <w:rsid w:val="00286114"/>
    <w:rsid w:val="002869D8"/>
    <w:rsid w:val="00290191"/>
    <w:rsid w:val="00290429"/>
    <w:rsid w:val="002909EA"/>
    <w:rsid w:val="00290CA2"/>
    <w:rsid w:val="002924B6"/>
    <w:rsid w:val="002926EE"/>
    <w:rsid w:val="0029271A"/>
    <w:rsid w:val="00293635"/>
    <w:rsid w:val="00293B7D"/>
    <w:rsid w:val="00293F4E"/>
    <w:rsid w:val="0029478C"/>
    <w:rsid w:val="0029494A"/>
    <w:rsid w:val="00294B37"/>
    <w:rsid w:val="00295A2C"/>
    <w:rsid w:val="002960BA"/>
    <w:rsid w:val="0029728D"/>
    <w:rsid w:val="002A01E4"/>
    <w:rsid w:val="002A02E9"/>
    <w:rsid w:val="002A12D1"/>
    <w:rsid w:val="002A173C"/>
    <w:rsid w:val="002A1C7D"/>
    <w:rsid w:val="002A1CDA"/>
    <w:rsid w:val="002A273E"/>
    <w:rsid w:val="002A3AB4"/>
    <w:rsid w:val="002A40C5"/>
    <w:rsid w:val="002A42B1"/>
    <w:rsid w:val="002A50C0"/>
    <w:rsid w:val="002A5235"/>
    <w:rsid w:val="002A55DD"/>
    <w:rsid w:val="002A66AC"/>
    <w:rsid w:val="002A6EAA"/>
    <w:rsid w:val="002A7017"/>
    <w:rsid w:val="002A763C"/>
    <w:rsid w:val="002A7C16"/>
    <w:rsid w:val="002A7F69"/>
    <w:rsid w:val="002B027A"/>
    <w:rsid w:val="002B08D0"/>
    <w:rsid w:val="002B09AF"/>
    <w:rsid w:val="002B0DA8"/>
    <w:rsid w:val="002B10DE"/>
    <w:rsid w:val="002B194D"/>
    <w:rsid w:val="002B1C46"/>
    <w:rsid w:val="002B2788"/>
    <w:rsid w:val="002B34DA"/>
    <w:rsid w:val="002B419B"/>
    <w:rsid w:val="002B43C0"/>
    <w:rsid w:val="002B448C"/>
    <w:rsid w:val="002B4833"/>
    <w:rsid w:val="002B644A"/>
    <w:rsid w:val="002B6672"/>
    <w:rsid w:val="002B7035"/>
    <w:rsid w:val="002B75CF"/>
    <w:rsid w:val="002C0F99"/>
    <w:rsid w:val="002C11EF"/>
    <w:rsid w:val="002C13B1"/>
    <w:rsid w:val="002C1A3F"/>
    <w:rsid w:val="002C25F4"/>
    <w:rsid w:val="002C2CA1"/>
    <w:rsid w:val="002C46F8"/>
    <w:rsid w:val="002C6A06"/>
    <w:rsid w:val="002C6BD1"/>
    <w:rsid w:val="002C7389"/>
    <w:rsid w:val="002D075F"/>
    <w:rsid w:val="002D106D"/>
    <w:rsid w:val="002D10EC"/>
    <w:rsid w:val="002D1898"/>
    <w:rsid w:val="002D1A56"/>
    <w:rsid w:val="002D2289"/>
    <w:rsid w:val="002D2422"/>
    <w:rsid w:val="002D25AF"/>
    <w:rsid w:val="002D2716"/>
    <w:rsid w:val="002D2784"/>
    <w:rsid w:val="002D2FF2"/>
    <w:rsid w:val="002D44A5"/>
    <w:rsid w:val="002D4530"/>
    <w:rsid w:val="002D4793"/>
    <w:rsid w:val="002D49CA"/>
    <w:rsid w:val="002D4A1F"/>
    <w:rsid w:val="002D4C66"/>
    <w:rsid w:val="002D5143"/>
    <w:rsid w:val="002D55B9"/>
    <w:rsid w:val="002D5716"/>
    <w:rsid w:val="002D5F18"/>
    <w:rsid w:val="002D5F8C"/>
    <w:rsid w:val="002D60D1"/>
    <w:rsid w:val="002D6982"/>
    <w:rsid w:val="002D6FA6"/>
    <w:rsid w:val="002D7289"/>
    <w:rsid w:val="002D7EB0"/>
    <w:rsid w:val="002E09F0"/>
    <w:rsid w:val="002E0AE7"/>
    <w:rsid w:val="002E0FE0"/>
    <w:rsid w:val="002E2D7F"/>
    <w:rsid w:val="002E3318"/>
    <w:rsid w:val="002E382C"/>
    <w:rsid w:val="002E3ED4"/>
    <w:rsid w:val="002E4102"/>
    <w:rsid w:val="002E4244"/>
    <w:rsid w:val="002E4579"/>
    <w:rsid w:val="002E4910"/>
    <w:rsid w:val="002E51CF"/>
    <w:rsid w:val="002E52A3"/>
    <w:rsid w:val="002E544F"/>
    <w:rsid w:val="002E57D6"/>
    <w:rsid w:val="002E5DCE"/>
    <w:rsid w:val="002E64C1"/>
    <w:rsid w:val="002E6EC9"/>
    <w:rsid w:val="002E7EE6"/>
    <w:rsid w:val="002E7F25"/>
    <w:rsid w:val="002F0B17"/>
    <w:rsid w:val="002F1780"/>
    <w:rsid w:val="002F17B8"/>
    <w:rsid w:val="002F1DFE"/>
    <w:rsid w:val="002F27B9"/>
    <w:rsid w:val="002F2C70"/>
    <w:rsid w:val="002F2DA3"/>
    <w:rsid w:val="002F2F0A"/>
    <w:rsid w:val="002F4426"/>
    <w:rsid w:val="002F45C7"/>
    <w:rsid w:val="002F4966"/>
    <w:rsid w:val="002F4BA1"/>
    <w:rsid w:val="002F4D61"/>
    <w:rsid w:val="002F5067"/>
    <w:rsid w:val="002F5840"/>
    <w:rsid w:val="002F5D25"/>
    <w:rsid w:val="002F658F"/>
    <w:rsid w:val="002F69BE"/>
    <w:rsid w:val="002F6D79"/>
    <w:rsid w:val="002F7277"/>
    <w:rsid w:val="002F7451"/>
    <w:rsid w:val="002F7F63"/>
    <w:rsid w:val="00300A92"/>
    <w:rsid w:val="00300DC6"/>
    <w:rsid w:val="00301809"/>
    <w:rsid w:val="00302507"/>
    <w:rsid w:val="00302807"/>
    <w:rsid w:val="00302E1E"/>
    <w:rsid w:val="00303386"/>
    <w:rsid w:val="00303D9C"/>
    <w:rsid w:val="00303E6A"/>
    <w:rsid w:val="0030418C"/>
    <w:rsid w:val="0030434B"/>
    <w:rsid w:val="003048F3"/>
    <w:rsid w:val="00305143"/>
    <w:rsid w:val="00306025"/>
    <w:rsid w:val="0030625B"/>
    <w:rsid w:val="00306874"/>
    <w:rsid w:val="00306995"/>
    <w:rsid w:val="00310016"/>
    <w:rsid w:val="00310023"/>
    <w:rsid w:val="00310AB4"/>
    <w:rsid w:val="00310BDC"/>
    <w:rsid w:val="003111B8"/>
    <w:rsid w:val="00311254"/>
    <w:rsid w:val="00311520"/>
    <w:rsid w:val="003118B1"/>
    <w:rsid w:val="00311AE8"/>
    <w:rsid w:val="00311C5F"/>
    <w:rsid w:val="00312425"/>
    <w:rsid w:val="00313BDA"/>
    <w:rsid w:val="0031475F"/>
    <w:rsid w:val="00314DA8"/>
    <w:rsid w:val="00314F33"/>
    <w:rsid w:val="003150FA"/>
    <w:rsid w:val="003153E8"/>
    <w:rsid w:val="00315BEA"/>
    <w:rsid w:val="00316221"/>
    <w:rsid w:val="00316B73"/>
    <w:rsid w:val="00316DAF"/>
    <w:rsid w:val="00317BBC"/>
    <w:rsid w:val="00320423"/>
    <w:rsid w:val="00320811"/>
    <w:rsid w:val="00320C1F"/>
    <w:rsid w:val="00320CE5"/>
    <w:rsid w:val="003218D0"/>
    <w:rsid w:val="0032190E"/>
    <w:rsid w:val="00321DCC"/>
    <w:rsid w:val="00321F1E"/>
    <w:rsid w:val="0032219D"/>
    <w:rsid w:val="00322371"/>
    <w:rsid w:val="00322608"/>
    <w:rsid w:val="00322814"/>
    <w:rsid w:val="00322A2C"/>
    <w:rsid w:val="00322EAE"/>
    <w:rsid w:val="003232AC"/>
    <w:rsid w:val="00323461"/>
    <w:rsid w:val="0032380B"/>
    <w:rsid w:val="00324431"/>
    <w:rsid w:val="003251D0"/>
    <w:rsid w:val="00326A6B"/>
    <w:rsid w:val="0032791C"/>
    <w:rsid w:val="00327B7A"/>
    <w:rsid w:val="00330073"/>
    <w:rsid w:val="00330260"/>
    <w:rsid w:val="0033055F"/>
    <w:rsid w:val="00330DAD"/>
    <w:rsid w:val="003314C9"/>
    <w:rsid w:val="003317C7"/>
    <w:rsid w:val="00331D20"/>
    <w:rsid w:val="00331F16"/>
    <w:rsid w:val="00332155"/>
    <w:rsid w:val="00332E3E"/>
    <w:rsid w:val="00334262"/>
    <w:rsid w:val="003350AC"/>
    <w:rsid w:val="003351DE"/>
    <w:rsid w:val="00335DFA"/>
    <w:rsid w:val="00336545"/>
    <w:rsid w:val="003368D2"/>
    <w:rsid w:val="00336C37"/>
    <w:rsid w:val="00336D9E"/>
    <w:rsid w:val="00337375"/>
    <w:rsid w:val="00337D4F"/>
    <w:rsid w:val="00337DE6"/>
    <w:rsid w:val="00337E3D"/>
    <w:rsid w:val="00337ED0"/>
    <w:rsid w:val="003408DA"/>
    <w:rsid w:val="003412C9"/>
    <w:rsid w:val="0034140A"/>
    <w:rsid w:val="00342011"/>
    <w:rsid w:val="00342FF7"/>
    <w:rsid w:val="00343738"/>
    <w:rsid w:val="00343FF4"/>
    <w:rsid w:val="0034426B"/>
    <w:rsid w:val="0034439F"/>
    <w:rsid w:val="00344433"/>
    <w:rsid w:val="003459C3"/>
    <w:rsid w:val="00346DDF"/>
    <w:rsid w:val="00347957"/>
    <w:rsid w:val="00347CB5"/>
    <w:rsid w:val="00350082"/>
    <w:rsid w:val="00350DF6"/>
    <w:rsid w:val="00351653"/>
    <w:rsid w:val="00351A7F"/>
    <w:rsid w:val="003525F1"/>
    <w:rsid w:val="00353A12"/>
    <w:rsid w:val="00353A1F"/>
    <w:rsid w:val="00353EFE"/>
    <w:rsid w:val="003546B9"/>
    <w:rsid w:val="0035582D"/>
    <w:rsid w:val="00356475"/>
    <w:rsid w:val="00356657"/>
    <w:rsid w:val="00357E4E"/>
    <w:rsid w:val="00360A92"/>
    <w:rsid w:val="00360C1F"/>
    <w:rsid w:val="00360EC8"/>
    <w:rsid w:val="0036107D"/>
    <w:rsid w:val="003611AE"/>
    <w:rsid w:val="0036238B"/>
    <w:rsid w:val="00364118"/>
    <w:rsid w:val="0036460B"/>
    <w:rsid w:val="0036480D"/>
    <w:rsid w:val="00366B24"/>
    <w:rsid w:val="00367BF9"/>
    <w:rsid w:val="00367FBA"/>
    <w:rsid w:val="00370062"/>
    <w:rsid w:val="003700BA"/>
    <w:rsid w:val="00370E6D"/>
    <w:rsid w:val="003710CB"/>
    <w:rsid w:val="00371314"/>
    <w:rsid w:val="00371BE0"/>
    <w:rsid w:val="00371F8D"/>
    <w:rsid w:val="00372791"/>
    <w:rsid w:val="00373846"/>
    <w:rsid w:val="00374250"/>
    <w:rsid w:val="00374A3D"/>
    <w:rsid w:val="00374B22"/>
    <w:rsid w:val="00374FF9"/>
    <w:rsid w:val="00375191"/>
    <w:rsid w:val="00375F6B"/>
    <w:rsid w:val="00376833"/>
    <w:rsid w:val="0037753E"/>
    <w:rsid w:val="00377FCC"/>
    <w:rsid w:val="003801E2"/>
    <w:rsid w:val="00380AD5"/>
    <w:rsid w:val="0038190B"/>
    <w:rsid w:val="00381C83"/>
    <w:rsid w:val="00381DE9"/>
    <w:rsid w:val="0038231D"/>
    <w:rsid w:val="003826A1"/>
    <w:rsid w:val="003829CA"/>
    <w:rsid w:val="003835A4"/>
    <w:rsid w:val="003835C1"/>
    <w:rsid w:val="003836E5"/>
    <w:rsid w:val="00383CBF"/>
    <w:rsid w:val="00383D1B"/>
    <w:rsid w:val="00383DAC"/>
    <w:rsid w:val="00383FBC"/>
    <w:rsid w:val="003845CF"/>
    <w:rsid w:val="00384611"/>
    <w:rsid w:val="00384931"/>
    <w:rsid w:val="00384BAC"/>
    <w:rsid w:val="00385294"/>
    <w:rsid w:val="00385488"/>
    <w:rsid w:val="003855B5"/>
    <w:rsid w:val="00385A6E"/>
    <w:rsid w:val="00385ECF"/>
    <w:rsid w:val="00386340"/>
    <w:rsid w:val="00386A46"/>
    <w:rsid w:val="00386B97"/>
    <w:rsid w:val="00387046"/>
    <w:rsid w:val="003870D3"/>
    <w:rsid w:val="00387117"/>
    <w:rsid w:val="00387ECB"/>
    <w:rsid w:val="003900FB"/>
    <w:rsid w:val="003901D8"/>
    <w:rsid w:val="00390781"/>
    <w:rsid w:val="0039125C"/>
    <w:rsid w:val="00391700"/>
    <w:rsid w:val="00393617"/>
    <w:rsid w:val="00393629"/>
    <w:rsid w:val="00393F57"/>
    <w:rsid w:val="003944A4"/>
    <w:rsid w:val="00394686"/>
    <w:rsid w:val="003949F6"/>
    <w:rsid w:val="00394B79"/>
    <w:rsid w:val="00394BEF"/>
    <w:rsid w:val="00394F9E"/>
    <w:rsid w:val="0039510A"/>
    <w:rsid w:val="0039526D"/>
    <w:rsid w:val="003956A2"/>
    <w:rsid w:val="00395B51"/>
    <w:rsid w:val="00395EE8"/>
    <w:rsid w:val="00396CC6"/>
    <w:rsid w:val="00397227"/>
    <w:rsid w:val="00397977"/>
    <w:rsid w:val="00397BCB"/>
    <w:rsid w:val="00397E5C"/>
    <w:rsid w:val="003A0C10"/>
    <w:rsid w:val="003A2252"/>
    <w:rsid w:val="003A3F40"/>
    <w:rsid w:val="003A4940"/>
    <w:rsid w:val="003A4B75"/>
    <w:rsid w:val="003A4C28"/>
    <w:rsid w:val="003A4CC6"/>
    <w:rsid w:val="003A5401"/>
    <w:rsid w:val="003A5BFD"/>
    <w:rsid w:val="003A60A6"/>
    <w:rsid w:val="003A69A4"/>
    <w:rsid w:val="003A713E"/>
    <w:rsid w:val="003A715C"/>
    <w:rsid w:val="003A715E"/>
    <w:rsid w:val="003A7A96"/>
    <w:rsid w:val="003A7C0F"/>
    <w:rsid w:val="003B0182"/>
    <w:rsid w:val="003B0EE8"/>
    <w:rsid w:val="003B13F3"/>
    <w:rsid w:val="003B1444"/>
    <w:rsid w:val="003B17B1"/>
    <w:rsid w:val="003B1872"/>
    <w:rsid w:val="003B18BD"/>
    <w:rsid w:val="003B30B2"/>
    <w:rsid w:val="003B3172"/>
    <w:rsid w:val="003B3512"/>
    <w:rsid w:val="003B37B7"/>
    <w:rsid w:val="003B3D61"/>
    <w:rsid w:val="003B414E"/>
    <w:rsid w:val="003B44AD"/>
    <w:rsid w:val="003B4E69"/>
    <w:rsid w:val="003B58CE"/>
    <w:rsid w:val="003B62B4"/>
    <w:rsid w:val="003B6481"/>
    <w:rsid w:val="003B64AA"/>
    <w:rsid w:val="003B7876"/>
    <w:rsid w:val="003B7CDE"/>
    <w:rsid w:val="003C00B0"/>
    <w:rsid w:val="003C01A4"/>
    <w:rsid w:val="003C0378"/>
    <w:rsid w:val="003C067F"/>
    <w:rsid w:val="003C0848"/>
    <w:rsid w:val="003C1EAF"/>
    <w:rsid w:val="003C2D91"/>
    <w:rsid w:val="003C32ED"/>
    <w:rsid w:val="003C3727"/>
    <w:rsid w:val="003C41E5"/>
    <w:rsid w:val="003C4314"/>
    <w:rsid w:val="003C52B2"/>
    <w:rsid w:val="003C578D"/>
    <w:rsid w:val="003C5834"/>
    <w:rsid w:val="003C6497"/>
    <w:rsid w:val="003D0336"/>
    <w:rsid w:val="003D05FA"/>
    <w:rsid w:val="003D39ED"/>
    <w:rsid w:val="003D5412"/>
    <w:rsid w:val="003D5601"/>
    <w:rsid w:val="003D5B06"/>
    <w:rsid w:val="003D6CA8"/>
    <w:rsid w:val="003D73FB"/>
    <w:rsid w:val="003D76BE"/>
    <w:rsid w:val="003D7FC1"/>
    <w:rsid w:val="003E0622"/>
    <w:rsid w:val="003E0B8C"/>
    <w:rsid w:val="003E10D1"/>
    <w:rsid w:val="003E14D0"/>
    <w:rsid w:val="003E1B53"/>
    <w:rsid w:val="003E1F69"/>
    <w:rsid w:val="003E21DA"/>
    <w:rsid w:val="003E2448"/>
    <w:rsid w:val="003E2470"/>
    <w:rsid w:val="003E260E"/>
    <w:rsid w:val="003E2883"/>
    <w:rsid w:val="003E28DB"/>
    <w:rsid w:val="003E3234"/>
    <w:rsid w:val="003E3B1F"/>
    <w:rsid w:val="003E41FB"/>
    <w:rsid w:val="003E539C"/>
    <w:rsid w:val="003E5DD5"/>
    <w:rsid w:val="003E696E"/>
    <w:rsid w:val="003E6A1A"/>
    <w:rsid w:val="003E761F"/>
    <w:rsid w:val="003E7E6C"/>
    <w:rsid w:val="003E7FDC"/>
    <w:rsid w:val="003F1080"/>
    <w:rsid w:val="003F155F"/>
    <w:rsid w:val="003F1A0E"/>
    <w:rsid w:val="003F28A8"/>
    <w:rsid w:val="003F2C3F"/>
    <w:rsid w:val="003F3391"/>
    <w:rsid w:val="003F3469"/>
    <w:rsid w:val="003F3D47"/>
    <w:rsid w:val="003F3E7C"/>
    <w:rsid w:val="003F4E4C"/>
    <w:rsid w:val="003F4FED"/>
    <w:rsid w:val="003F5283"/>
    <w:rsid w:val="003F5705"/>
    <w:rsid w:val="003F71DE"/>
    <w:rsid w:val="003F7334"/>
    <w:rsid w:val="003F73D9"/>
    <w:rsid w:val="003F7613"/>
    <w:rsid w:val="00400340"/>
    <w:rsid w:val="004004B6"/>
    <w:rsid w:val="00400819"/>
    <w:rsid w:val="00400A8E"/>
    <w:rsid w:val="00400BA5"/>
    <w:rsid w:val="00402838"/>
    <w:rsid w:val="00403ECC"/>
    <w:rsid w:val="00403ECD"/>
    <w:rsid w:val="004055D7"/>
    <w:rsid w:val="00406273"/>
    <w:rsid w:val="0040659A"/>
    <w:rsid w:val="004069BF"/>
    <w:rsid w:val="00406DF6"/>
    <w:rsid w:val="00406FDD"/>
    <w:rsid w:val="0040722A"/>
    <w:rsid w:val="004100D1"/>
    <w:rsid w:val="004103A4"/>
    <w:rsid w:val="004105C7"/>
    <w:rsid w:val="00410A8B"/>
    <w:rsid w:val="00411018"/>
    <w:rsid w:val="0041102D"/>
    <w:rsid w:val="00411255"/>
    <w:rsid w:val="00411D1A"/>
    <w:rsid w:val="0041241A"/>
    <w:rsid w:val="004126A7"/>
    <w:rsid w:val="004129C0"/>
    <w:rsid w:val="004133A5"/>
    <w:rsid w:val="00413431"/>
    <w:rsid w:val="00413813"/>
    <w:rsid w:val="00413DDF"/>
    <w:rsid w:val="00413E2D"/>
    <w:rsid w:val="00415B65"/>
    <w:rsid w:val="00416070"/>
    <w:rsid w:val="00417C0A"/>
    <w:rsid w:val="004201A0"/>
    <w:rsid w:val="004209EF"/>
    <w:rsid w:val="004231BC"/>
    <w:rsid w:val="00423302"/>
    <w:rsid w:val="00423340"/>
    <w:rsid w:val="00423556"/>
    <w:rsid w:val="00423F0C"/>
    <w:rsid w:val="0042462A"/>
    <w:rsid w:val="0042519F"/>
    <w:rsid w:val="00425511"/>
    <w:rsid w:val="00425740"/>
    <w:rsid w:val="004263BC"/>
    <w:rsid w:val="004264CF"/>
    <w:rsid w:val="00426AED"/>
    <w:rsid w:val="00426C3F"/>
    <w:rsid w:val="00430E20"/>
    <w:rsid w:val="00430EA6"/>
    <w:rsid w:val="00431947"/>
    <w:rsid w:val="00431958"/>
    <w:rsid w:val="00431EE0"/>
    <w:rsid w:val="004328BF"/>
    <w:rsid w:val="00432972"/>
    <w:rsid w:val="0043298E"/>
    <w:rsid w:val="00432D77"/>
    <w:rsid w:val="00433102"/>
    <w:rsid w:val="0043333C"/>
    <w:rsid w:val="00433B5A"/>
    <w:rsid w:val="004348FA"/>
    <w:rsid w:val="0043560C"/>
    <w:rsid w:val="00435B74"/>
    <w:rsid w:val="00435BA9"/>
    <w:rsid w:val="00435EB9"/>
    <w:rsid w:val="00436147"/>
    <w:rsid w:val="0043615B"/>
    <w:rsid w:val="00436DDB"/>
    <w:rsid w:val="00437045"/>
    <w:rsid w:val="004373E4"/>
    <w:rsid w:val="00437A44"/>
    <w:rsid w:val="00440844"/>
    <w:rsid w:val="00440905"/>
    <w:rsid w:val="004409EB"/>
    <w:rsid w:val="00440DEF"/>
    <w:rsid w:val="00441C42"/>
    <w:rsid w:val="00441C8E"/>
    <w:rsid w:val="00441F64"/>
    <w:rsid w:val="00442908"/>
    <w:rsid w:val="004436F6"/>
    <w:rsid w:val="0044423A"/>
    <w:rsid w:val="004444C0"/>
    <w:rsid w:val="00445975"/>
    <w:rsid w:val="004459BE"/>
    <w:rsid w:val="00445CE7"/>
    <w:rsid w:val="00446437"/>
    <w:rsid w:val="00447110"/>
    <w:rsid w:val="004472B7"/>
    <w:rsid w:val="004472EB"/>
    <w:rsid w:val="00447583"/>
    <w:rsid w:val="00447F33"/>
    <w:rsid w:val="0045033A"/>
    <w:rsid w:val="00450A90"/>
    <w:rsid w:val="004513B0"/>
    <w:rsid w:val="00451650"/>
    <w:rsid w:val="00451EA9"/>
    <w:rsid w:val="00452C92"/>
    <w:rsid w:val="0045365A"/>
    <w:rsid w:val="00453D1A"/>
    <w:rsid w:val="00453E55"/>
    <w:rsid w:val="004546DB"/>
    <w:rsid w:val="00454968"/>
    <w:rsid w:val="00455305"/>
    <w:rsid w:val="00455961"/>
    <w:rsid w:val="00455AA6"/>
    <w:rsid w:val="00455EA0"/>
    <w:rsid w:val="0045636F"/>
    <w:rsid w:val="00456A80"/>
    <w:rsid w:val="00456DDB"/>
    <w:rsid w:val="00460172"/>
    <w:rsid w:val="00460D45"/>
    <w:rsid w:val="00461917"/>
    <w:rsid w:val="00461C38"/>
    <w:rsid w:val="00462723"/>
    <w:rsid w:val="004630F3"/>
    <w:rsid w:val="0046332B"/>
    <w:rsid w:val="00463BB7"/>
    <w:rsid w:val="004640D4"/>
    <w:rsid w:val="0046413C"/>
    <w:rsid w:val="00464308"/>
    <w:rsid w:val="00465597"/>
    <w:rsid w:val="00465A36"/>
    <w:rsid w:val="00465D19"/>
    <w:rsid w:val="00465F08"/>
    <w:rsid w:val="00467992"/>
    <w:rsid w:val="00470570"/>
    <w:rsid w:val="00471F5C"/>
    <w:rsid w:val="004721CF"/>
    <w:rsid w:val="00472AF5"/>
    <w:rsid w:val="00472B46"/>
    <w:rsid w:val="00472D18"/>
    <w:rsid w:val="00472D6B"/>
    <w:rsid w:val="00473CAF"/>
    <w:rsid w:val="00474161"/>
    <w:rsid w:val="00474362"/>
    <w:rsid w:val="00474414"/>
    <w:rsid w:val="004745F3"/>
    <w:rsid w:val="00474822"/>
    <w:rsid w:val="00474D33"/>
    <w:rsid w:val="00474DB4"/>
    <w:rsid w:val="00474FF2"/>
    <w:rsid w:val="00475CF8"/>
    <w:rsid w:val="004769B7"/>
    <w:rsid w:val="00477FE4"/>
    <w:rsid w:val="00480215"/>
    <w:rsid w:val="004807FE"/>
    <w:rsid w:val="00482349"/>
    <w:rsid w:val="00482805"/>
    <w:rsid w:val="00482AFA"/>
    <w:rsid w:val="00482FA7"/>
    <w:rsid w:val="0048387C"/>
    <w:rsid w:val="00484598"/>
    <w:rsid w:val="004848C5"/>
    <w:rsid w:val="00485028"/>
    <w:rsid w:val="00485A19"/>
    <w:rsid w:val="00485A88"/>
    <w:rsid w:val="00485DEE"/>
    <w:rsid w:val="00486405"/>
    <w:rsid w:val="00486A28"/>
    <w:rsid w:val="00486FF9"/>
    <w:rsid w:val="0048742E"/>
    <w:rsid w:val="0049011F"/>
    <w:rsid w:val="004906C4"/>
    <w:rsid w:val="004917FE"/>
    <w:rsid w:val="00493260"/>
    <w:rsid w:val="004932C2"/>
    <w:rsid w:val="004935CB"/>
    <w:rsid w:val="004935EB"/>
    <w:rsid w:val="00493C62"/>
    <w:rsid w:val="00493E3B"/>
    <w:rsid w:val="0049453F"/>
    <w:rsid w:val="00494B45"/>
    <w:rsid w:val="00494F67"/>
    <w:rsid w:val="004952C3"/>
    <w:rsid w:val="00495331"/>
    <w:rsid w:val="004957D2"/>
    <w:rsid w:val="004A09F4"/>
    <w:rsid w:val="004A0C11"/>
    <w:rsid w:val="004A0C92"/>
    <w:rsid w:val="004A1468"/>
    <w:rsid w:val="004A1764"/>
    <w:rsid w:val="004A1C3E"/>
    <w:rsid w:val="004A1E5F"/>
    <w:rsid w:val="004A2CD1"/>
    <w:rsid w:val="004A3301"/>
    <w:rsid w:val="004A36E1"/>
    <w:rsid w:val="004A3845"/>
    <w:rsid w:val="004A3A40"/>
    <w:rsid w:val="004A48BA"/>
    <w:rsid w:val="004A54F5"/>
    <w:rsid w:val="004A55A2"/>
    <w:rsid w:val="004A5BBB"/>
    <w:rsid w:val="004A646A"/>
    <w:rsid w:val="004A66D0"/>
    <w:rsid w:val="004A6C02"/>
    <w:rsid w:val="004A6F53"/>
    <w:rsid w:val="004A7146"/>
    <w:rsid w:val="004A71CE"/>
    <w:rsid w:val="004A7B54"/>
    <w:rsid w:val="004A7DB8"/>
    <w:rsid w:val="004B0469"/>
    <w:rsid w:val="004B07E8"/>
    <w:rsid w:val="004B09E2"/>
    <w:rsid w:val="004B0C93"/>
    <w:rsid w:val="004B269C"/>
    <w:rsid w:val="004B2D8B"/>
    <w:rsid w:val="004B36D8"/>
    <w:rsid w:val="004B3C8E"/>
    <w:rsid w:val="004B4748"/>
    <w:rsid w:val="004B5207"/>
    <w:rsid w:val="004B5AA4"/>
    <w:rsid w:val="004B5CA5"/>
    <w:rsid w:val="004B6A89"/>
    <w:rsid w:val="004B7C5A"/>
    <w:rsid w:val="004C07AD"/>
    <w:rsid w:val="004C3331"/>
    <w:rsid w:val="004C3879"/>
    <w:rsid w:val="004C3A98"/>
    <w:rsid w:val="004C4703"/>
    <w:rsid w:val="004C47A3"/>
    <w:rsid w:val="004C493D"/>
    <w:rsid w:val="004C499F"/>
    <w:rsid w:val="004C512C"/>
    <w:rsid w:val="004C5705"/>
    <w:rsid w:val="004C6202"/>
    <w:rsid w:val="004C6288"/>
    <w:rsid w:val="004C64B2"/>
    <w:rsid w:val="004C6CE2"/>
    <w:rsid w:val="004C6FEE"/>
    <w:rsid w:val="004C7D51"/>
    <w:rsid w:val="004D032D"/>
    <w:rsid w:val="004D0343"/>
    <w:rsid w:val="004D0692"/>
    <w:rsid w:val="004D0AA9"/>
    <w:rsid w:val="004D0F94"/>
    <w:rsid w:val="004D1D08"/>
    <w:rsid w:val="004D2449"/>
    <w:rsid w:val="004D2777"/>
    <w:rsid w:val="004D2D63"/>
    <w:rsid w:val="004D318B"/>
    <w:rsid w:val="004D5A71"/>
    <w:rsid w:val="004D600E"/>
    <w:rsid w:val="004D6B3B"/>
    <w:rsid w:val="004D75C3"/>
    <w:rsid w:val="004D7E55"/>
    <w:rsid w:val="004E000F"/>
    <w:rsid w:val="004E063D"/>
    <w:rsid w:val="004E0CC0"/>
    <w:rsid w:val="004E0E31"/>
    <w:rsid w:val="004E22ED"/>
    <w:rsid w:val="004E2FDC"/>
    <w:rsid w:val="004E4029"/>
    <w:rsid w:val="004E4085"/>
    <w:rsid w:val="004E444D"/>
    <w:rsid w:val="004E4493"/>
    <w:rsid w:val="004E4FD4"/>
    <w:rsid w:val="004E574E"/>
    <w:rsid w:val="004E6433"/>
    <w:rsid w:val="004E670B"/>
    <w:rsid w:val="004E69D9"/>
    <w:rsid w:val="004E6A20"/>
    <w:rsid w:val="004E6F48"/>
    <w:rsid w:val="004F00A7"/>
    <w:rsid w:val="004F0A46"/>
    <w:rsid w:val="004F1125"/>
    <w:rsid w:val="004F125A"/>
    <w:rsid w:val="004F1627"/>
    <w:rsid w:val="004F1CC7"/>
    <w:rsid w:val="004F1F7F"/>
    <w:rsid w:val="004F2FBD"/>
    <w:rsid w:val="004F30CE"/>
    <w:rsid w:val="004F4278"/>
    <w:rsid w:val="004F4F1D"/>
    <w:rsid w:val="004F6534"/>
    <w:rsid w:val="004F6EB3"/>
    <w:rsid w:val="004F7CAA"/>
    <w:rsid w:val="0050038E"/>
    <w:rsid w:val="005004FD"/>
    <w:rsid w:val="00500667"/>
    <w:rsid w:val="00501E0D"/>
    <w:rsid w:val="00501FC2"/>
    <w:rsid w:val="00502104"/>
    <w:rsid w:val="0050251C"/>
    <w:rsid w:val="0050295C"/>
    <w:rsid w:val="005033F9"/>
    <w:rsid w:val="00503B45"/>
    <w:rsid w:val="00503C09"/>
    <w:rsid w:val="00504486"/>
    <w:rsid w:val="00504BB0"/>
    <w:rsid w:val="00505910"/>
    <w:rsid w:val="005059B9"/>
    <w:rsid w:val="00506C47"/>
    <w:rsid w:val="00507172"/>
    <w:rsid w:val="00507916"/>
    <w:rsid w:val="00507D6F"/>
    <w:rsid w:val="005101F9"/>
    <w:rsid w:val="0051317C"/>
    <w:rsid w:val="005131C6"/>
    <w:rsid w:val="0051331D"/>
    <w:rsid w:val="0051348B"/>
    <w:rsid w:val="00513735"/>
    <w:rsid w:val="00513C30"/>
    <w:rsid w:val="00514494"/>
    <w:rsid w:val="00514550"/>
    <w:rsid w:val="00514936"/>
    <w:rsid w:val="00514997"/>
    <w:rsid w:val="0051507F"/>
    <w:rsid w:val="005150ED"/>
    <w:rsid w:val="00515325"/>
    <w:rsid w:val="005154D6"/>
    <w:rsid w:val="0051583A"/>
    <w:rsid w:val="00516387"/>
    <w:rsid w:val="00516565"/>
    <w:rsid w:val="00517260"/>
    <w:rsid w:val="0051726D"/>
    <w:rsid w:val="00517ED9"/>
    <w:rsid w:val="0052010D"/>
    <w:rsid w:val="00520496"/>
    <w:rsid w:val="005218CE"/>
    <w:rsid w:val="0052332E"/>
    <w:rsid w:val="00523E27"/>
    <w:rsid w:val="00523E84"/>
    <w:rsid w:val="0052413D"/>
    <w:rsid w:val="005241A6"/>
    <w:rsid w:val="005243FD"/>
    <w:rsid w:val="00524485"/>
    <w:rsid w:val="00524E45"/>
    <w:rsid w:val="00525B63"/>
    <w:rsid w:val="005262E3"/>
    <w:rsid w:val="005263D5"/>
    <w:rsid w:val="005276B2"/>
    <w:rsid w:val="00527A7C"/>
    <w:rsid w:val="005301DB"/>
    <w:rsid w:val="0053027D"/>
    <w:rsid w:val="005309D3"/>
    <w:rsid w:val="0053245A"/>
    <w:rsid w:val="005334A6"/>
    <w:rsid w:val="00533B57"/>
    <w:rsid w:val="005349AB"/>
    <w:rsid w:val="00535545"/>
    <w:rsid w:val="005362AF"/>
    <w:rsid w:val="0053632A"/>
    <w:rsid w:val="005363C3"/>
    <w:rsid w:val="00536455"/>
    <w:rsid w:val="005371D5"/>
    <w:rsid w:val="00537702"/>
    <w:rsid w:val="0053788D"/>
    <w:rsid w:val="00537DA9"/>
    <w:rsid w:val="0054080D"/>
    <w:rsid w:val="00541437"/>
    <w:rsid w:val="00541A9E"/>
    <w:rsid w:val="0054201E"/>
    <w:rsid w:val="005431C7"/>
    <w:rsid w:val="005447A9"/>
    <w:rsid w:val="005452C6"/>
    <w:rsid w:val="00545758"/>
    <w:rsid w:val="00545CF0"/>
    <w:rsid w:val="005461FF"/>
    <w:rsid w:val="00546C67"/>
    <w:rsid w:val="00546EC6"/>
    <w:rsid w:val="00546F2C"/>
    <w:rsid w:val="0054741D"/>
    <w:rsid w:val="005474D0"/>
    <w:rsid w:val="0054796F"/>
    <w:rsid w:val="00547BD6"/>
    <w:rsid w:val="00547C79"/>
    <w:rsid w:val="0055020D"/>
    <w:rsid w:val="005514FB"/>
    <w:rsid w:val="005515E4"/>
    <w:rsid w:val="00551704"/>
    <w:rsid w:val="0055177F"/>
    <w:rsid w:val="00552A40"/>
    <w:rsid w:val="00552D3E"/>
    <w:rsid w:val="00553511"/>
    <w:rsid w:val="0055439A"/>
    <w:rsid w:val="005546D6"/>
    <w:rsid w:val="0055599B"/>
    <w:rsid w:val="005568E3"/>
    <w:rsid w:val="00556C25"/>
    <w:rsid w:val="005579D6"/>
    <w:rsid w:val="00560325"/>
    <w:rsid w:val="00560A94"/>
    <w:rsid w:val="0056113A"/>
    <w:rsid w:val="00561708"/>
    <w:rsid w:val="00562492"/>
    <w:rsid w:val="005624F3"/>
    <w:rsid w:val="00563996"/>
    <w:rsid w:val="005641E7"/>
    <w:rsid w:val="00564678"/>
    <w:rsid w:val="00564BC5"/>
    <w:rsid w:val="00564CB2"/>
    <w:rsid w:val="0056514B"/>
    <w:rsid w:val="00565472"/>
    <w:rsid w:val="00565782"/>
    <w:rsid w:val="0056599A"/>
    <w:rsid w:val="0056616F"/>
    <w:rsid w:val="00566F04"/>
    <w:rsid w:val="00567895"/>
    <w:rsid w:val="00567A20"/>
    <w:rsid w:val="00567F02"/>
    <w:rsid w:val="00570FF7"/>
    <w:rsid w:val="00571E96"/>
    <w:rsid w:val="00574157"/>
    <w:rsid w:val="0057508F"/>
    <w:rsid w:val="00575155"/>
    <w:rsid w:val="0057588E"/>
    <w:rsid w:val="005759E4"/>
    <w:rsid w:val="00575B56"/>
    <w:rsid w:val="00576222"/>
    <w:rsid w:val="005762C4"/>
    <w:rsid w:val="00576D94"/>
    <w:rsid w:val="00577565"/>
    <w:rsid w:val="005775F0"/>
    <w:rsid w:val="00577D90"/>
    <w:rsid w:val="00577FE1"/>
    <w:rsid w:val="005800C8"/>
    <w:rsid w:val="005806AE"/>
    <w:rsid w:val="005809CD"/>
    <w:rsid w:val="005809D0"/>
    <w:rsid w:val="00580B74"/>
    <w:rsid w:val="00580BDE"/>
    <w:rsid w:val="0058109A"/>
    <w:rsid w:val="005819B2"/>
    <w:rsid w:val="00581F81"/>
    <w:rsid w:val="0058211A"/>
    <w:rsid w:val="0058235C"/>
    <w:rsid w:val="00583815"/>
    <w:rsid w:val="00584805"/>
    <w:rsid w:val="005849E7"/>
    <w:rsid w:val="005855F2"/>
    <w:rsid w:val="00585C43"/>
    <w:rsid w:val="005862F6"/>
    <w:rsid w:val="00586326"/>
    <w:rsid w:val="0058705B"/>
    <w:rsid w:val="00587597"/>
    <w:rsid w:val="00590B08"/>
    <w:rsid w:val="00591010"/>
    <w:rsid w:val="005914C8"/>
    <w:rsid w:val="00591A30"/>
    <w:rsid w:val="00592188"/>
    <w:rsid w:val="00592795"/>
    <w:rsid w:val="00592A30"/>
    <w:rsid w:val="00592A45"/>
    <w:rsid w:val="0059517B"/>
    <w:rsid w:val="0059524A"/>
    <w:rsid w:val="0059595E"/>
    <w:rsid w:val="00595987"/>
    <w:rsid w:val="00595D55"/>
    <w:rsid w:val="00595F33"/>
    <w:rsid w:val="00596062"/>
    <w:rsid w:val="0059628D"/>
    <w:rsid w:val="005973A3"/>
    <w:rsid w:val="00597756"/>
    <w:rsid w:val="005A0674"/>
    <w:rsid w:val="005A13EA"/>
    <w:rsid w:val="005A3282"/>
    <w:rsid w:val="005A3C96"/>
    <w:rsid w:val="005A409F"/>
    <w:rsid w:val="005A43C2"/>
    <w:rsid w:val="005A4DCA"/>
    <w:rsid w:val="005A4E35"/>
    <w:rsid w:val="005A5DFC"/>
    <w:rsid w:val="005A69AC"/>
    <w:rsid w:val="005A7661"/>
    <w:rsid w:val="005B0258"/>
    <w:rsid w:val="005B029D"/>
    <w:rsid w:val="005B07A5"/>
    <w:rsid w:val="005B0AD2"/>
    <w:rsid w:val="005B0C5F"/>
    <w:rsid w:val="005B0D5B"/>
    <w:rsid w:val="005B1A5B"/>
    <w:rsid w:val="005B1D4D"/>
    <w:rsid w:val="005B396C"/>
    <w:rsid w:val="005B3E68"/>
    <w:rsid w:val="005B466E"/>
    <w:rsid w:val="005B50C5"/>
    <w:rsid w:val="005B57B0"/>
    <w:rsid w:val="005B6396"/>
    <w:rsid w:val="005B647D"/>
    <w:rsid w:val="005B77F3"/>
    <w:rsid w:val="005C0F34"/>
    <w:rsid w:val="005C1532"/>
    <w:rsid w:val="005C17D1"/>
    <w:rsid w:val="005C1E02"/>
    <w:rsid w:val="005C1E37"/>
    <w:rsid w:val="005C205B"/>
    <w:rsid w:val="005C2387"/>
    <w:rsid w:val="005C294A"/>
    <w:rsid w:val="005C2E6A"/>
    <w:rsid w:val="005C3056"/>
    <w:rsid w:val="005C3088"/>
    <w:rsid w:val="005C3669"/>
    <w:rsid w:val="005C3A14"/>
    <w:rsid w:val="005C3FED"/>
    <w:rsid w:val="005C69A0"/>
    <w:rsid w:val="005C71BE"/>
    <w:rsid w:val="005C7536"/>
    <w:rsid w:val="005C7D6B"/>
    <w:rsid w:val="005C7E3B"/>
    <w:rsid w:val="005D0019"/>
    <w:rsid w:val="005D04E6"/>
    <w:rsid w:val="005D0700"/>
    <w:rsid w:val="005D09DD"/>
    <w:rsid w:val="005D134A"/>
    <w:rsid w:val="005D15C3"/>
    <w:rsid w:val="005D16F1"/>
    <w:rsid w:val="005D2B23"/>
    <w:rsid w:val="005D2C0C"/>
    <w:rsid w:val="005D39E5"/>
    <w:rsid w:val="005D3A05"/>
    <w:rsid w:val="005D3C4A"/>
    <w:rsid w:val="005D660D"/>
    <w:rsid w:val="005D6760"/>
    <w:rsid w:val="005D7018"/>
    <w:rsid w:val="005E0018"/>
    <w:rsid w:val="005E07F8"/>
    <w:rsid w:val="005E1DB8"/>
    <w:rsid w:val="005E1F0E"/>
    <w:rsid w:val="005E24FC"/>
    <w:rsid w:val="005E2616"/>
    <w:rsid w:val="005E2B83"/>
    <w:rsid w:val="005E3321"/>
    <w:rsid w:val="005E38C5"/>
    <w:rsid w:val="005E405E"/>
    <w:rsid w:val="005E41B6"/>
    <w:rsid w:val="005E4A24"/>
    <w:rsid w:val="005E54F0"/>
    <w:rsid w:val="005E59BF"/>
    <w:rsid w:val="005E5AAC"/>
    <w:rsid w:val="005E60D9"/>
    <w:rsid w:val="005E63D2"/>
    <w:rsid w:val="005E68C9"/>
    <w:rsid w:val="005E6CCF"/>
    <w:rsid w:val="005E6FDC"/>
    <w:rsid w:val="005E7466"/>
    <w:rsid w:val="005E7987"/>
    <w:rsid w:val="005E7AE6"/>
    <w:rsid w:val="005E7C26"/>
    <w:rsid w:val="005F0261"/>
    <w:rsid w:val="005F0D24"/>
    <w:rsid w:val="005F1562"/>
    <w:rsid w:val="005F181D"/>
    <w:rsid w:val="005F23B1"/>
    <w:rsid w:val="005F2D03"/>
    <w:rsid w:val="005F3E5F"/>
    <w:rsid w:val="005F40AC"/>
    <w:rsid w:val="005F4510"/>
    <w:rsid w:val="005F4A41"/>
    <w:rsid w:val="005F55CA"/>
    <w:rsid w:val="005F5BEE"/>
    <w:rsid w:val="005F7395"/>
    <w:rsid w:val="005F7DAD"/>
    <w:rsid w:val="006000D9"/>
    <w:rsid w:val="00600363"/>
    <w:rsid w:val="00600810"/>
    <w:rsid w:val="00600EBC"/>
    <w:rsid w:val="00601660"/>
    <w:rsid w:val="00601910"/>
    <w:rsid w:val="00601C7A"/>
    <w:rsid w:val="006024A9"/>
    <w:rsid w:val="0060280F"/>
    <w:rsid w:val="006028E4"/>
    <w:rsid w:val="00602BBB"/>
    <w:rsid w:val="00603749"/>
    <w:rsid w:val="00603ACC"/>
    <w:rsid w:val="00603AEA"/>
    <w:rsid w:val="00603DEC"/>
    <w:rsid w:val="0060451C"/>
    <w:rsid w:val="006048FA"/>
    <w:rsid w:val="00604FAE"/>
    <w:rsid w:val="0060570D"/>
    <w:rsid w:val="00605829"/>
    <w:rsid w:val="0060588B"/>
    <w:rsid w:val="00605E81"/>
    <w:rsid w:val="006064F4"/>
    <w:rsid w:val="0061013F"/>
    <w:rsid w:val="00610263"/>
    <w:rsid w:val="0061092D"/>
    <w:rsid w:val="00611BEF"/>
    <w:rsid w:val="00611F81"/>
    <w:rsid w:val="0061204C"/>
    <w:rsid w:val="00612EAE"/>
    <w:rsid w:val="00612EDE"/>
    <w:rsid w:val="006131CC"/>
    <w:rsid w:val="00613ABB"/>
    <w:rsid w:val="00613CB6"/>
    <w:rsid w:val="00613E2B"/>
    <w:rsid w:val="00614454"/>
    <w:rsid w:val="0061473D"/>
    <w:rsid w:val="0061487C"/>
    <w:rsid w:val="00615D44"/>
    <w:rsid w:val="00616357"/>
    <w:rsid w:val="00616B71"/>
    <w:rsid w:val="00617440"/>
    <w:rsid w:val="00617997"/>
    <w:rsid w:val="00617A93"/>
    <w:rsid w:val="00617CEB"/>
    <w:rsid w:val="00621E8E"/>
    <w:rsid w:val="00622964"/>
    <w:rsid w:val="00622984"/>
    <w:rsid w:val="00622ABC"/>
    <w:rsid w:val="006236DA"/>
    <w:rsid w:val="0062484C"/>
    <w:rsid w:val="00624C06"/>
    <w:rsid w:val="00625C08"/>
    <w:rsid w:val="006260D4"/>
    <w:rsid w:val="00627479"/>
    <w:rsid w:val="00630334"/>
    <w:rsid w:val="006330E4"/>
    <w:rsid w:val="00633174"/>
    <w:rsid w:val="00633435"/>
    <w:rsid w:val="006335FE"/>
    <w:rsid w:val="00633603"/>
    <w:rsid w:val="00633715"/>
    <w:rsid w:val="00633D70"/>
    <w:rsid w:val="00634176"/>
    <w:rsid w:val="0063437C"/>
    <w:rsid w:val="00634C23"/>
    <w:rsid w:val="00634FA2"/>
    <w:rsid w:val="00635513"/>
    <w:rsid w:val="0063555C"/>
    <w:rsid w:val="00635677"/>
    <w:rsid w:val="0063579E"/>
    <w:rsid w:val="00636712"/>
    <w:rsid w:val="006368DA"/>
    <w:rsid w:val="0063724C"/>
    <w:rsid w:val="0063740F"/>
    <w:rsid w:val="006375F3"/>
    <w:rsid w:val="00637B61"/>
    <w:rsid w:val="0064003D"/>
    <w:rsid w:val="00640AA9"/>
    <w:rsid w:val="00641085"/>
    <w:rsid w:val="006413C3"/>
    <w:rsid w:val="006434C1"/>
    <w:rsid w:val="00644477"/>
    <w:rsid w:val="0064606B"/>
    <w:rsid w:val="00646098"/>
    <w:rsid w:val="00647315"/>
    <w:rsid w:val="006475D6"/>
    <w:rsid w:val="00647A84"/>
    <w:rsid w:val="006505BE"/>
    <w:rsid w:val="00650C3B"/>
    <w:rsid w:val="0065113D"/>
    <w:rsid w:val="0065176F"/>
    <w:rsid w:val="00651833"/>
    <w:rsid w:val="0065262C"/>
    <w:rsid w:val="00652A89"/>
    <w:rsid w:val="0065341A"/>
    <w:rsid w:val="00653AF8"/>
    <w:rsid w:val="00654189"/>
    <w:rsid w:val="00654745"/>
    <w:rsid w:val="0065475C"/>
    <w:rsid w:val="00654C84"/>
    <w:rsid w:val="00654DB9"/>
    <w:rsid w:val="0065614A"/>
    <w:rsid w:val="00656CFF"/>
    <w:rsid w:val="00656D35"/>
    <w:rsid w:val="00657731"/>
    <w:rsid w:val="006577C9"/>
    <w:rsid w:val="006600CD"/>
    <w:rsid w:val="0066133D"/>
    <w:rsid w:val="006616C7"/>
    <w:rsid w:val="006624C4"/>
    <w:rsid w:val="0066271A"/>
    <w:rsid w:val="00662DEA"/>
    <w:rsid w:val="00662FD0"/>
    <w:rsid w:val="0066336D"/>
    <w:rsid w:val="00663499"/>
    <w:rsid w:val="00663FD7"/>
    <w:rsid w:val="00665160"/>
    <w:rsid w:val="00665F7A"/>
    <w:rsid w:val="0066603A"/>
    <w:rsid w:val="00667ABF"/>
    <w:rsid w:val="00672AD0"/>
    <w:rsid w:val="006730AD"/>
    <w:rsid w:val="006730C2"/>
    <w:rsid w:val="006734C1"/>
    <w:rsid w:val="00674A93"/>
    <w:rsid w:val="00675195"/>
    <w:rsid w:val="0067577B"/>
    <w:rsid w:val="00676FFC"/>
    <w:rsid w:val="00677E90"/>
    <w:rsid w:val="00677F57"/>
    <w:rsid w:val="006803F2"/>
    <w:rsid w:val="00680771"/>
    <w:rsid w:val="006817A5"/>
    <w:rsid w:val="006819E0"/>
    <w:rsid w:val="00682184"/>
    <w:rsid w:val="006826C1"/>
    <w:rsid w:val="00682B0F"/>
    <w:rsid w:val="006831B3"/>
    <w:rsid w:val="0068367D"/>
    <w:rsid w:val="00683A2C"/>
    <w:rsid w:val="00684802"/>
    <w:rsid w:val="0068487A"/>
    <w:rsid w:val="006851D4"/>
    <w:rsid w:val="0068558E"/>
    <w:rsid w:val="00686475"/>
    <w:rsid w:val="0068657C"/>
    <w:rsid w:val="00686B60"/>
    <w:rsid w:val="00686F60"/>
    <w:rsid w:val="00687187"/>
    <w:rsid w:val="00687813"/>
    <w:rsid w:val="00687CDD"/>
    <w:rsid w:val="00690023"/>
    <w:rsid w:val="0069048E"/>
    <w:rsid w:val="0069121B"/>
    <w:rsid w:val="00691233"/>
    <w:rsid w:val="006913EA"/>
    <w:rsid w:val="006917B9"/>
    <w:rsid w:val="006925AF"/>
    <w:rsid w:val="00692975"/>
    <w:rsid w:val="0069334A"/>
    <w:rsid w:val="006936FF"/>
    <w:rsid w:val="006937E3"/>
    <w:rsid w:val="0069415E"/>
    <w:rsid w:val="00695504"/>
    <w:rsid w:val="00695A97"/>
    <w:rsid w:val="00695AC3"/>
    <w:rsid w:val="00695B36"/>
    <w:rsid w:val="00696829"/>
    <w:rsid w:val="00696EAB"/>
    <w:rsid w:val="006A0028"/>
    <w:rsid w:val="006A05CC"/>
    <w:rsid w:val="006A195F"/>
    <w:rsid w:val="006A19CD"/>
    <w:rsid w:val="006A2029"/>
    <w:rsid w:val="006A262B"/>
    <w:rsid w:val="006A298C"/>
    <w:rsid w:val="006A2ABD"/>
    <w:rsid w:val="006A4295"/>
    <w:rsid w:val="006A4823"/>
    <w:rsid w:val="006A489C"/>
    <w:rsid w:val="006A4C66"/>
    <w:rsid w:val="006A5F15"/>
    <w:rsid w:val="006A658B"/>
    <w:rsid w:val="006A658E"/>
    <w:rsid w:val="006A6C43"/>
    <w:rsid w:val="006B0ABF"/>
    <w:rsid w:val="006B0E74"/>
    <w:rsid w:val="006B136F"/>
    <w:rsid w:val="006B18EF"/>
    <w:rsid w:val="006B20A1"/>
    <w:rsid w:val="006B2636"/>
    <w:rsid w:val="006B2E3E"/>
    <w:rsid w:val="006B35A6"/>
    <w:rsid w:val="006B44BC"/>
    <w:rsid w:val="006B4930"/>
    <w:rsid w:val="006B4CAA"/>
    <w:rsid w:val="006B4FE7"/>
    <w:rsid w:val="006B620A"/>
    <w:rsid w:val="006B7DC6"/>
    <w:rsid w:val="006B7F03"/>
    <w:rsid w:val="006C062E"/>
    <w:rsid w:val="006C0B9D"/>
    <w:rsid w:val="006C10F0"/>
    <w:rsid w:val="006C1E0C"/>
    <w:rsid w:val="006C224D"/>
    <w:rsid w:val="006C245B"/>
    <w:rsid w:val="006C29D7"/>
    <w:rsid w:val="006C2A69"/>
    <w:rsid w:val="006C34F5"/>
    <w:rsid w:val="006C37C5"/>
    <w:rsid w:val="006C4419"/>
    <w:rsid w:val="006C445D"/>
    <w:rsid w:val="006C4933"/>
    <w:rsid w:val="006C55C7"/>
    <w:rsid w:val="006C5BC4"/>
    <w:rsid w:val="006C5BD6"/>
    <w:rsid w:val="006C6465"/>
    <w:rsid w:val="006C69F5"/>
    <w:rsid w:val="006C70B8"/>
    <w:rsid w:val="006C7305"/>
    <w:rsid w:val="006C74C3"/>
    <w:rsid w:val="006C7E0A"/>
    <w:rsid w:val="006D03DF"/>
    <w:rsid w:val="006D06C2"/>
    <w:rsid w:val="006D0F0F"/>
    <w:rsid w:val="006D0FAB"/>
    <w:rsid w:val="006D1146"/>
    <w:rsid w:val="006D205B"/>
    <w:rsid w:val="006D377E"/>
    <w:rsid w:val="006D48F5"/>
    <w:rsid w:val="006D58DF"/>
    <w:rsid w:val="006D663E"/>
    <w:rsid w:val="006D6AB6"/>
    <w:rsid w:val="006D72DD"/>
    <w:rsid w:val="006D7454"/>
    <w:rsid w:val="006D78AE"/>
    <w:rsid w:val="006D78D3"/>
    <w:rsid w:val="006D79FA"/>
    <w:rsid w:val="006D7D93"/>
    <w:rsid w:val="006E06E5"/>
    <w:rsid w:val="006E1073"/>
    <w:rsid w:val="006E17EC"/>
    <w:rsid w:val="006E2295"/>
    <w:rsid w:val="006E2E82"/>
    <w:rsid w:val="006E3266"/>
    <w:rsid w:val="006E353C"/>
    <w:rsid w:val="006E392A"/>
    <w:rsid w:val="006E419F"/>
    <w:rsid w:val="006E420C"/>
    <w:rsid w:val="006E4D34"/>
    <w:rsid w:val="006E507D"/>
    <w:rsid w:val="006E568C"/>
    <w:rsid w:val="006E5908"/>
    <w:rsid w:val="006F10D5"/>
    <w:rsid w:val="006F1CA8"/>
    <w:rsid w:val="006F2348"/>
    <w:rsid w:val="006F24E0"/>
    <w:rsid w:val="006F33D4"/>
    <w:rsid w:val="006F3AFE"/>
    <w:rsid w:val="006F4365"/>
    <w:rsid w:val="006F5590"/>
    <w:rsid w:val="006F66AE"/>
    <w:rsid w:val="006F6E03"/>
    <w:rsid w:val="007002BA"/>
    <w:rsid w:val="007006D0"/>
    <w:rsid w:val="00700D38"/>
    <w:rsid w:val="00701306"/>
    <w:rsid w:val="0070150A"/>
    <w:rsid w:val="00701C23"/>
    <w:rsid w:val="00701D71"/>
    <w:rsid w:val="007026A2"/>
    <w:rsid w:val="00702CE0"/>
    <w:rsid w:val="007035F9"/>
    <w:rsid w:val="00703713"/>
    <w:rsid w:val="00704526"/>
    <w:rsid w:val="007052D0"/>
    <w:rsid w:val="00705C37"/>
    <w:rsid w:val="00705CBA"/>
    <w:rsid w:val="00706A35"/>
    <w:rsid w:val="00706C0A"/>
    <w:rsid w:val="00706DE4"/>
    <w:rsid w:val="00706F5E"/>
    <w:rsid w:val="00707304"/>
    <w:rsid w:val="007078D5"/>
    <w:rsid w:val="00707A3A"/>
    <w:rsid w:val="00707D6A"/>
    <w:rsid w:val="00710908"/>
    <w:rsid w:val="00710F1B"/>
    <w:rsid w:val="00710F74"/>
    <w:rsid w:val="00711C64"/>
    <w:rsid w:val="00712107"/>
    <w:rsid w:val="0071420C"/>
    <w:rsid w:val="00714483"/>
    <w:rsid w:val="00715952"/>
    <w:rsid w:val="00715A7B"/>
    <w:rsid w:val="00716B2A"/>
    <w:rsid w:val="00716F95"/>
    <w:rsid w:val="00720093"/>
    <w:rsid w:val="00720F82"/>
    <w:rsid w:val="0072269A"/>
    <w:rsid w:val="00722F75"/>
    <w:rsid w:val="0072342B"/>
    <w:rsid w:val="00723748"/>
    <w:rsid w:val="00723924"/>
    <w:rsid w:val="00724453"/>
    <w:rsid w:val="00724F4A"/>
    <w:rsid w:val="00726ED4"/>
    <w:rsid w:val="007278C9"/>
    <w:rsid w:val="007308F1"/>
    <w:rsid w:val="00730903"/>
    <w:rsid w:val="00732BC6"/>
    <w:rsid w:val="00732C0D"/>
    <w:rsid w:val="00732C7C"/>
    <w:rsid w:val="00733410"/>
    <w:rsid w:val="00734031"/>
    <w:rsid w:val="00734A09"/>
    <w:rsid w:val="007351DC"/>
    <w:rsid w:val="0073587F"/>
    <w:rsid w:val="00735C42"/>
    <w:rsid w:val="00737646"/>
    <w:rsid w:val="00740360"/>
    <w:rsid w:val="0074056F"/>
    <w:rsid w:val="00741DB7"/>
    <w:rsid w:val="00741EED"/>
    <w:rsid w:val="0074222A"/>
    <w:rsid w:val="007422D3"/>
    <w:rsid w:val="00742759"/>
    <w:rsid w:val="0074338B"/>
    <w:rsid w:val="0074359E"/>
    <w:rsid w:val="00743780"/>
    <w:rsid w:val="00743B22"/>
    <w:rsid w:val="00743B85"/>
    <w:rsid w:val="00743DCE"/>
    <w:rsid w:val="00744103"/>
    <w:rsid w:val="0074457D"/>
    <w:rsid w:val="007448A6"/>
    <w:rsid w:val="0074515F"/>
    <w:rsid w:val="00745AA9"/>
    <w:rsid w:val="00745B7B"/>
    <w:rsid w:val="0074605F"/>
    <w:rsid w:val="007509B0"/>
    <w:rsid w:val="007511EE"/>
    <w:rsid w:val="00751F07"/>
    <w:rsid w:val="0075216C"/>
    <w:rsid w:val="007522E1"/>
    <w:rsid w:val="007526B6"/>
    <w:rsid w:val="00753107"/>
    <w:rsid w:val="00753B02"/>
    <w:rsid w:val="00754C1B"/>
    <w:rsid w:val="00754CCC"/>
    <w:rsid w:val="00754CFE"/>
    <w:rsid w:val="00755DEF"/>
    <w:rsid w:val="00755DF3"/>
    <w:rsid w:val="00756AB1"/>
    <w:rsid w:val="00756C93"/>
    <w:rsid w:val="00756FB9"/>
    <w:rsid w:val="007573F9"/>
    <w:rsid w:val="00757C2E"/>
    <w:rsid w:val="00760856"/>
    <w:rsid w:val="00761022"/>
    <w:rsid w:val="0076188B"/>
    <w:rsid w:val="00761B7D"/>
    <w:rsid w:val="00761C44"/>
    <w:rsid w:val="00762083"/>
    <w:rsid w:val="00762760"/>
    <w:rsid w:val="00762BD5"/>
    <w:rsid w:val="00762F1E"/>
    <w:rsid w:val="00763456"/>
    <w:rsid w:val="007634C0"/>
    <w:rsid w:val="00763748"/>
    <w:rsid w:val="00764336"/>
    <w:rsid w:val="00764E19"/>
    <w:rsid w:val="00764EB1"/>
    <w:rsid w:val="007651E4"/>
    <w:rsid w:val="007660C5"/>
    <w:rsid w:val="007666C0"/>
    <w:rsid w:val="00766824"/>
    <w:rsid w:val="00766D11"/>
    <w:rsid w:val="00767619"/>
    <w:rsid w:val="00770129"/>
    <w:rsid w:val="00770647"/>
    <w:rsid w:val="00771420"/>
    <w:rsid w:val="00771EDF"/>
    <w:rsid w:val="0077303C"/>
    <w:rsid w:val="00773743"/>
    <w:rsid w:val="00773B1A"/>
    <w:rsid w:val="00774089"/>
    <w:rsid w:val="00774C56"/>
    <w:rsid w:val="00775A05"/>
    <w:rsid w:val="00775B6E"/>
    <w:rsid w:val="007760D3"/>
    <w:rsid w:val="00776A5B"/>
    <w:rsid w:val="0078062F"/>
    <w:rsid w:val="00782FC1"/>
    <w:rsid w:val="00783746"/>
    <w:rsid w:val="007843DD"/>
    <w:rsid w:val="00785369"/>
    <w:rsid w:val="007857FE"/>
    <w:rsid w:val="007858FD"/>
    <w:rsid w:val="00785C70"/>
    <w:rsid w:val="00786999"/>
    <w:rsid w:val="00786BA7"/>
    <w:rsid w:val="0078758E"/>
    <w:rsid w:val="00787BE5"/>
    <w:rsid w:val="00790660"/>
    <w:rsid w:val="00791410"/>
    <w:rsid w:val="0079249D"/>
    <w:rsid w:val="0079259E"/>
    <w:rsid w:val="00793D0F"/>
    <w:rsid w:val="00794B8F"/>
    <w:rsid w:val="00795451"/>
    <w:rsid w:val="00795790"/>
    <w:rsid w:val="00795EAE"/>
    <w:rsid w:val="007960F6"/>
    <w:rsid w:val="0079630F"/>
    <w:rsid w:val="007A0300"/>
    <w:rsid w:val="007A0BF0"/>
    <w:rsid w:val="007A0EEC"/>
    <w:rsid w:val="007A10AE"/>
    <w:rsid w:val="007A1165"/>
    <w:rsid w:val="007A1653"/>
    <w:rsid w:val="007A20A6"/>
    <w:rsid w:val="007A23D7"/>
    <w:rsid w:val="007A26A8"/>
    <w:rsid w:val="007A29DC"/>
    <w:rsid w:val="007A2C78"/>
    <w:rsid w:val="007A2D1B"/>
    <w:rsid w:val="007A2D7D"/>
    <w:rsid w:val="007A2F5A"/>
    <w:rsid w:val="007A2FF8"/>
    <w:rsid w:val="007A4BE6"/>
    <w:rsid w:val="007A54D5"/>
    <w:rsid w:val="007A579D"/>
    <w:rsid w:val="007A5FAB"/>
    <w:rsid w:val="007A6B2D"/>
    <w:rsid w:val="007A7655"/>
    <w:rsid w:val="007A7DD0"/>
    <w:rsid w:val="007B065A"/>
    <w:rsid w:val="007B09E4"/>
    <w:rsid w:val="007B0F4C"/>
    <w:rsid w:val="007B1288"/>
    <w:rsid w:val="007B22C0"/>
    <w:rsid w:val="007B2EF8"/>
    <w:rsid w:val="007B3633"/>
    <w:rsid w:val="007B399D"/>
    <w:rsid w:val="007B3B24"/>
    <w:rsid w:val="007B4269"/>
    <w:rsid w:val="007B4E00"/>
    <w:rsid w:val="007B54C1"/>
    <w:rsid w:val="007B54D9"/>
    <w:rsid w:val="007B5612"/>
    <w:rsid w:val="007B62CF"/>
    <w:rsid w:val="007B6416"/>
    <w:rsid w:val="007B66F0"/>
    <w:rsid w:val="007B7F92"/>
    <w:rsid w:val="007C0205"/>
    <w:rsid w:val="007C0458"/>
    <w:rsid w:val="007C0616"/>
    <w:rsid w:val="007C0B05"/>
    <w:rsid w:val="007C1323"/>
    <w:rsid w:val="007C2A80"/>
    <w:rsid w:val="007C3998"/>
    <w:rsid w:val="007C3EB4"/>
    <w:rsid w:val="007C4ACC"/>
    <w:rsid w:val="007C4EB5"/>
    <w:rsid w:val="007C5B64"/>
    <w:rsid w:val="007C5D65"/>
    <w:rsid w:val="007C5E0F"/>
    <w:rsid w:val="007C5FA2"/>
    <w:rsid w:val="007C61DA"/>
    <w:rsid w:val="007C61E2"/>
    <w:rsid w:val="007C633D"/>
    <w:rsid w:val="007C75B7"/>
    <w:rsid w:val="007C76A5"/>
    <w:rsid w:val="007C7B5D"/>
    <w:rsid w:val="007C7FB0"/>
    <w:rsid w:val="007D0D38"/>
    <w:rsid w:val="007D1407"/>
    <w:rsid w:val="007D1EE3"/>
    <w:rsid w:val="007D25A8"/>
    <w:rsid w:val="007D3FF9"/>
    <w:rsid w:val="007D6840"/>
    <w:rsid w:val="007D6FFD"/>
    <w:rsid w:val="007D76E4"/>
    <w:rsid w:val="007D7732"/>
    <w:rsid w:val="007E0BE1"/>
    <w:rsid w:val="007E0DD3"/>
    <w:rsid w:val="007E0F45"/>
    <w:rsid w:val="007E1ABB"/>
    <w:rsid w:val="007E28E3"/>
    <w:rsid w:val="007E2AC6"/>
    <w:rsid w:val="007E2D2D"/>
    <w:rsid w:val="007E3009"/>
    <w:rsid w:val="007E305E"/>
    <w:rsid w:val="007E3869"/>
    <w:rsid w:val="007E3B43"/>
    <w:rsid w:val="007E4733"/>
    <w:rsid w:val="007E4970"/>
    <w:rsid w:val="007E5FBA"/>
    <w:rsid w:val="007E6302"/>
    <w:rsid w:val="007E64F0"/>
    <w:rsid w:val="007E6BAE"/>
    <w:rsid w:val="007E6BCC"/>
    <w:rsid w:val="007E6FE7"/>
    <w:rsid w:val="007E72E4"/>
    <w:rsid w:val="007E7682"/>
    <w:rsid w:val="007E76C9"/>
    <w:rsid w:val="007F048D"/>
    <w:rsid w:val="007F0864"/>
    <w:rsid w:val="007F0D21"/>
    <w:rsid w:val="007F1192"/>
    <w:rsid w:val="007F15BD"/>
    <w:rsid w:val="007F2143"/>
    <w:rsid w:val="007F2206"/>
    <w:rsid w:val="007F2555"/>
    <w:rsid w:val="007F2B99"/>
    <w:rsid w:val="007F4231"/>
    <w:rsid w:val="007F4291"/>
    <w:rsid w:val="007F4AC3"/>
    <w:rsid w:val="007F4FD2"/>
    <w:rsid w:val="007F569A"/>
    <w:rsid w:val="007F5BA6"/>
    <w:rsid w:val="007F651D"/>
    <w:rsid w:val="007F6DB5"/>
    <w:rsid w:val="007F6F2D"/>
    <w:rsid w:val="007F76A7"/>
    <w:rsid w:val="007F7B28"/>
    <w:rsid w:val="007F7C60"/>
    <w:rsid w:val="007F7FB1"/>
    <w:rsid w:val="0080012D"/>
    <w:rsid w:val="008007BC"/>
    <w:rsid w:val="008008F1"/>
    <w:rsid w:val="0080104C"/>
    <w:rsid w:val="00803746"/>
    <w:rsid w:val="0080374E"/>
    <w:rsid w:val="0080399D"/>
    <w:rsid w:val="00804B75"/>
    <w:rsid w:val="00804F4E"/>
    <w:rsid w:val="00805245"/>
    <w:rsid w:val="00805AD5"/>
    <w:rsid w:val="008069D1"/>
    <w:rsid w:val="008074E8"/>
    <w:rsid w:val="00807910"/>
    <w:rsid w:val="00807C89"/>
    <w:rsid w:val="00807F09"/>
    <w:rsid w:val="00811309"/>
    <w:rsid w:val="008115F5"/>
    <w:rsid w:val="00812466"/>
    <w:rsid w:val="008124E5"/>
    <w:rsid w:val="008125EB"/>
    <w:rsid w:val="00812E87"/>
    <w:rsid w:val="00814FB1"/>
    <w:rsid w:val="0081542C"/>
    <w:rsid w:val="008159A5"/>
    <w:rsid w:val="00815A79"/>
    <w:rsid w:val="00816B19"/>
    <w:rsid w:val="00816E66"/>
    <w:rsid w:val="00816EAD"/>
    <w:rsid w:val="0081791D"/>
    <w:rsid w:val="00817F29"/>
    <w:rsid w:val="0082027C"/>
    <w:rsid w:val="008202C0"/>
    <w:rsid w:val="008206F4"/>
    <w:rsid w:val="00821AD1"/>
    <w:rsid w:val="00821C78"/>
    <w:rsid w:val="00821E3E"/>
    <w:rsid w:val="00822477"/>
    <w:rsid w:val="008233AC"/>
    <w:rsid w:val="00823B2F"/>
    <w:rsid w:val="00823C6A"/>
    <w:rsid w:val="00823FD5"/>
    <w:rsid w:val="00824007"/>
    <w:rsid w:val="0082525C"/>
    <w:rsid w:val="008252B6"/>
    <w:rsid w:val="0082590A"/>
    <w:rsid w:val="008269B9"/>
    <w:rsid w:val="00830F5F"/>
    <w:rsid w:val="00831858"/>
    <w:rsid w:val="008319BE"/>
    <w:rsid w:val="00831B3E"/>
    <w:rsid w:val="008327C6"/>
    <w:rsid w:val="00832DDC"/>
    <w:rsid w:val="00833928"/>
    <w:rsid w:val="008339A4"/>
    <w:rsid w:val="00833F2B"/>
    <w:rsid w:val="0083447F"/>
    <w:rsid w:val="00834FD5"/>
    <w:rsid w:val="00834FE1"/>
    <w:rsid w:val="008354BD"/>
    <w:rsid w:val="0083580E"/>
    <w:rsid w:val="00835A2A"/>
    <w:rsid w:val="00835C4D"/>
    <w:rsid w:val="00835FC9"/>
    <w:rsid w:val="008369B6"/>
    <w:rsid w:val="00836A18"/>
    <w:rsid w:val="00836AC9"/>
    <w:rsid w:val="00836D59"/>
    <w:rsid w:val="008370A2"/>
    <w:rsid w:val="00837193"/>
    <w:rsid w:val="0083725C"/>
    <w:rsid w:val="008375CF"/>
    <w:rsid w:val="00837627"/>
    <w:rsid w:val="00837713"/>
    <w:rsid w:val="008379FD"/>
    <w:rsid w:val="00837E88"/>
    <w:rsid w:val="00840ACD"/>
    <w:rsid w:val="00840C7A"/>
    <w:rsid w:val="008424C7"/>
    <w:rsid w:val="00842C03"/>
    <w:rsid w:val="00842CA6"/>
    <w:rsid w:val="00843E18"/>
    <w:rsid w:val="00844415"/>
    <w:rsid w:val="00844636"/>
    <w:rsid w:val="00845FB4"/>
    <w:rsid w:val="008462A0"/>
    <w:rsid w:val="00846ECC"/>
    <w:rsid w:val="00847D2D"/>
    <w:rsid w:val="00850269"/>
    <w:rsid w:val="008511EF"/>
    <w:rsid w:val="00851452"/>
    <w:rsid w:val="00851B6D"/>
    <w:rsid w:val="0085221E"/>
    <w:rsid w:val="0085268B"/>
    <w:rsid w:val="00852800"/>
    <w:rsid w:val="00853CA2"/>
    <w:rsid w:val="00853F65"/>
    <w:rsid w:val="008540F0"/>
    <w:rsid w:val="0085427F"/>
    <w:rsid w:val="008542E0"/>
    <w:rsid w:val="00854CB7"/>
    <w:rsid w:val="00854D00"/>
    <w:rsid w:val="00855242"/>
    <w:rsid w:val="0085551C"/>
    <w:rsid w:val="00856005"/>
    <w:rsid w:val="0085651F"/>
    <w:rsid w:val="0085676D"/>
    <w:rsid w:val="00856901"/>
    <w:rsid w:val="008576BB"/>
    <w:rsid w:val="008602BF"/>
    <w:rsid w:val="00860620"/>
    <w:rsid w:val="008618A3"/>
    <w:rsid w:val="008623F4"/>
    <w:rsid w:val="008625E6"/>
    <w:rsid w:val="0086271A"/>
    <w:rsid w:val="00862E5F"/>
    <w:rsid w:val="00863102"/>
    <w:rsid w:val="0086373D"/>
    <w:rsid w:val="008644F8"/>
    <w:rsid w:val="00864607"/>
    <w:rsid w:val="00864AAC"/>
    <w:rsid w:val="0086541B"/>
    <w:rsid w:val="00865F1C"/>
    <w:rsid w:val="00866334"/>
    <w:rsid w:val="00866E66"/>
    <w:rsid w:val="00866E7C"/>
    <w:rsid w:val="008711D8"/>
    <w:rsid w:val="0087127E"/>
    <w:rsid w:val="00871F0E"/>
    <w:rsid w:val="0087215E"/>
    <w:rsid w:val="00872C6A"/>
    <w:rsid w:val="0087333C"/>
    <w:rsid w:val="00873872"/>
    <w:rsid w:val="00873B31"/>
    <w:rsid w:val="00874CF9"/>
    <w:rsid w:val="00875460"/>
    <w:rsid w:val="00875A18"/>
    <w:rsid w:val="00875E40"/>
    <w:rsid w:val="008763C2"/>
    <w:rsid w:val="00876CEB"/>
    <w:rsid w:val="00877B93"/>
    <w:rsid w:val="00877D34"/>
    <w:rsid w:val="00877E63"/>
    <w:rsid w:val="00877EDB"/>
    <w:rsid w:val="0088079D"/>
    <w:rsid w:val="00880E7C"/>
    <w:rsid w:val="0088111F"/>
    <w:rsid w:val="008812EE"/>
    <w:rsid w:val="00881B03"/>
    <w:rsid w:val="00881BCD"/>
    <w:rsid w:val="00881DD1"/>
    <w:rsid w:val="00881F1E"/>
    <w:rsid w:val="0088238E"/>
    <w:rsid w:val="00882425"/>
    <w:rsid w:val="00883158"/>
    <w:rsid w:val="00883357"/>
    <w:rsid w:val="00883DA3"/>
    <w:rsid w:val="00884472"/>
    <w:rsid w:val="008848FD"/>
    <w:rsid w:val="00884BC9"/>
    <w:rsid w:val="00885186"/>
    <w:rsid w:val="008852DE"/>
    <w:rsid w:val="00885E35"/>
    <w:rsid w:val="0088647C"/>
    <w:rsid w:val="00887523"/>
    <w:rsid w:val="00887A64"/>
    <w:rsid w:val="0089034E"/>
    <w:rsid w:val="008907BA"/>
    <w:rsid w:val="00890A9C"/>
    <w:rsid w:val="00890DA1"/>
    <w:rsid w:val="008913A3"/>
    <w:rsid w:val="00891D76"/>
    <w:rsid w:val="00892055"/>
    <w:rsid w:val="008922F7"/>
    <w:rsid w:val="00892D63"/>
    <w:rsid w:val="00893959"/>
    <w:rsid w:val="00893B3D"/>
    <w:rsid w:val="00893C49"/>
    <w:rsid w:val="00894203"/>
    <w:rsid w:val="00894A36"/>
    <w:rsid w:val="00894A54"/>
    <w:rsid w:val="00894C82"/>
    <w:rsid w:val="00896049"/>
    <w:rsid w:val="00896621"/>
    <w:rsid w:val="008968AA"/>
    <w:rsid w:val="00897566"/>
    <w:rsid w:val="008A0536"/>
    <w:rsid w:val="008A0E5D"/>
    <w:rsid w:val="008A0E67"/>
    <w:rsid w:val="008A158F"/>
    <w:rsid w:val="008A28A8"/>
    <w:rsid w:val="008A2E05"/>
    <w:rsid w:val="008A2ECB"/>
    <w:rsid w:val="008A3841"/>
    <w:rsid w:val="008A57DD"/>
    <w:rsid w:val="008A588F"/>
    <w:rsid w:val="008A606E"/>
    <w:rsid w:val="008A6B4E"/>
    <w:rsid w:val="008A6DA9"/>
    <w:rsid w:val="008A7CD5"/>
    <w:rsid w:val="008B0026"/>
    <w:rsid w:val="008B0A05"/>
    <w:rsid w:val="008B19E4"/>
    <w:rsid w:val="008B280C"/>
    <w:rsid w:val="008B2F96"/>
    <w:rsid w:val="008B2FAF"/>
    <w:rsid w:val="008B3EFF"/>
    <w:rsid w:val="008B41C2"/>
    <w:rsid w:val="008B4540"/>
    <w:rsid w:val="008B4907"/>
    <w:rsid w:val="008B5C67"/>
    <w:rsid w:val="008B5F79"/>
    <w:rsid w:val="008B643B"/>
    <w:rsid w:val="008B6BF8"/>
    <w:rsid w:val="008C04A6"/>
    <w:rsid w:val="008C0774"/>
    <w:rsid w:val="008C0E7D"/>
    <w:rsid w:val="008C17B1"/>
    <w:rsid w:val="008C1E27"/>
    <w:rsid w:val="008C2610"/>
    <w:rsid w:val="008C39E2"/>
    <w:rsid w:val="008C4548"/>
    <w:rsid w:val="008C461D"/>
    <w:rsid w:val="008C4E6A"/>
    <w:rsid w:val="008C60A8"/>
    <w:rsid w:val="008C64C9"/>
    <w:rsid w:val="008C6E5E"/>
    <w:rsid w:val="008C6EFE"/>
    <w:rsid w:val="008D0748"/>
    <w:rsid w:val="008D0F1E"/>
    <w:rsid w:val="008D116D"/>
    <w:rsid w:val="008D1277"/>
    <w:rsid w:val="008D195B"/>
    <w:rsid w:val="008D2C59"/>
    <w:rsid w:val="008D2E5A"/>
    <w:rsid w:val="008D327D"/>
    <w:rsid w:val="008D35D5"/>
    <w:rsid w:val="008D36B7"/>
    <w:rsid w:val="008D3881"/>
    <w:rsid w:val="008D3CC8"/>
    <w:rsid w:val="008D40BC"/>
    <w:rsid w:val="008D5785"/>
    <w:rsid w:val="008D592D"/>
    <w:rsid w:val="008D69D7"/>
    <w:rsid w:val="008E0516"/>
    <w:rsid w:val="008E0E02"/>
    <w:rsid w:val="008E0FBF"/>
    <w:rsid w:val="008E1518"/>
    <w:rsid w:val="008E1F41"/>
    <w:rsid w:val="008E2029"/>
    <w:rsid w:val="008E2056"/>
    <w:rsid w:val="008E22F6"/>
    <w:rsid w:val="008E27F7"/>
    <w:rsid w:val="008E3ADF"/>
    <w:rsid w:val="008E4731"/>
    <w:rsid w:val="008E4815"/>
    <w:rsid w:val="008E4C16"/>
    <w:rsid w:val="008E4E4A"/>
    <w:rsid w:val="008E556E"/>
    <w:rsid w:val="008E55C5"/>
    <w:rsid w:val="008E5C26"/>
    <w:rsid w:val="008E6397"/>
    <w:rsid w:val="008E6BE3"/>
    <w:rsid w:val="008E71F3"/>
    <w:rsid w:val="008E724C"/>
    <w:rsid w:val="008E7434"/>
    <w:rsid w:val="008E7877"/>
    <w:rsid w:val="008E7994"/>
    <w:rsid w:val="008E7C2A"/>
    <w:rsid w:val="008E7CC8"/>
    <w:rsid w:val="008F0AF0"/>
    <w:rsid w:val="008F0B54"/>
    <w:rsid w:val="008F1D3A"/>
    <w:rsid w:val="008F1E08"/>
    <w:rsid w:val="008F1E29"/>
    <w:rsid w:val="008F2398"/>
    <w:rsid w:val="008F2564"/>
    <w:rsid w:val="008F2F32"/>
    <w:rsid w:val="008F36FB"/>
    <w:rsid w:val="008F4392"/>
    <w:rsid w:val="008F46B7"/>
    <w:rsid w:val="008F520B"/>
    <w:rsid w:val="008F5AF1"/>
    <w:rsid w:val="008F65BA"/>
    <w:rsid w:val="008F65BF"/>
    <w:rsid w:val="008F7367"/>
    <w:rsid w:val="008F7CF6"/>
    <w:rsid w:val="00900157"/>
    <w:rsid w:val="009001D8"/>
    <w:rsid w:val="00900254"/>
    <w:rsid w:val="00900398"/>
    <w:rsid w:val="009005EC"/>
    <w:rsid w:val="00901046"/>
    <w:rsid w:val="0090150C"/>
    <w:rsid w:val="00901D42"/>
    <w:rsid w:val="00902455"/>
    <w:rsid w:val="00902F8E"/>
    <w:rsid w:val="00903CC9"/>
    <w:rsid w:val="00903EE5"/>
    <w:rsid w:val="009042CE"/>
    <w:rsid w:val="009050B8"/>
    <w:rsid w:val="00905F31"/>
    <w:rsid w:val="009063B4"/>
    <w:rsid w:val="00906726"/>
    <w:rsid w:val="009067DE"/>
    <w:rsid w:val="00906D39"/>
    <w:rsid w:val="00906E2D"/>
    <w:rsid w:val="00907B7C"/>
    <w:rsid w:val="00907F68"/>
    <w:rsid w:val="00910AFC"/>
    <w:rsid w:val="00910D8D"/>
    <w:rsid w:val="00911753"/>
    <w:rsid w:val="00911F9F"/>
    <w:rsid w:val="009123EB"/>
    <w:rsid w:val="009129DF"/>
    <w:rsid w:val="009139F2"/>
    <w:rsid w:val="009142EB"/>
    <w:rsid w:val="00914ED6"/>
    <w:rsid w:val="00915278"/>
    <w:rsid w:val="0091528D"/>
    <w:rsid w:val="00916A86"/>
    <w:rsid w:val="009171BF"/>
    <w:rsid w:val="00917895"/>
    <w:rsid w:val="00917C5D"/>
    <w:rsid w:val="0092030E"/>
    <w:rsid w:val="00920716"/>
    <w:rsid w:val="009212B2"/>
    <w:rsid w:val="0092178B"/>
    <w:rsid w:val="00921B2C"/>
    <w:rsid w:val="00921D7A"/>
    <w:rsid w:val="009231C8"/>
    <w:rsid w:val="009238E8"/>
    <w:rsid w:val="00923970"/>
    <w:rsid w:val="00923C8E"/>
    <w:rsid w:val="009241F2"/>
    <w:rsid w:val="00924701"/>
    <w:rsid w:val="00924970"/>
    <w:rsid w:val="00925260"/>
    <w:rsid w:val="00925364"/>
    <w:rsid w:val="00925395"/>
    <w:rsid w:val="009258D8"/>
    <w:rsid w:val="009264F9"/>
    <w:rsid w:val="009268AB"/>
    <w:rsid w:val="0092741B"/>
    <w:rsid w:val="00927B38"/>
    <w:rsid w:val="009300F6"/>
    <w:rsid w:val="0093039B"/>
    <w:rsid w:val="00930477"/>
    <w:rsid w:val="009309DF"/>
    <w:rsid w:val="00930BDD"/>
    <w:rsid w:val="00931C5B"/>
    <w:rsid w:val="00931CB4"/>
    <w:rsid w:val="00932559"/>
    <w:rsid w:val="00932A7E"/>
    <w:rsid w:val="00933A8B"/>
    <w:rsid w:val="00934838"/>
    <w:rsid w:val="00935D9D"/>
    <w:rsid w:val="00936327"/>
    <w:rsid w:val="00936379"/>
    <w:rsid w:val="00936798"/>
    <w:rsid w:val="00936C47"/>
    <w:rsid w:val="009370C1"/>
    <w:rsid w:val="009377AA"/>
    <w:rsid w:val="00937890"/>
    <w:rsid w:val="009378E1"/>
    <w:rsid w:val="00937939"/>
    <w:rsid w:val="0094005E"/>
    <w:rsid w:val="00940D57"/>
    <w:rsid w:val="00940ED3"/>
    <w:rsid w:val="00941445"/>
    <w:rsid w:val="00941741"/>
    <w:rsid w:val="00941AFD"/>
    <w:rsid w:val="00941D35"/>
    <w:rsid w:val="00942245"/>
    <w:rsid w:val="00942611"/>
    <w:rsid w:val="00942E00"/>
    <w:rsid w:val="00943776"/>
    <w:rsid w:val="00943A8F"/>
    <w:rsid w:val="00943F5C"/>
    <w:rsid w:val="009441E7"/>
    <w:rsid w:val="009446A0"/>
    <w:rsid w:val="009447BE"/>
    <w:rsid w:val="009448DE"/>
    <w:rsid w:val="00945074"/>
    <w:rsid w:val="009456DC"/>
    <w:rsid w:val="00945DBA"/>
    <w:rsid w:val="0094710F"/>
    <w:rsid w:val="00947C1F"/>
    <w:rsid w:val="00950A0F"/>
    <w:rsid w:val="00950A23"/>
    <w:rsid w:val="00950BDA"/>
    <w:rsid w:val="00951126"/>
    <w:rsid w:val="00951148"/>
    <w:rsid w:val="00951243"/>
    <w:rsid w:val="00951AC3"/>
    <w:rsid w:val="00952B43"/>
    <w:rsid w:val="00952BC8"/>
    <w:rsid w:val="00952DAA"/>
    <w:rsid w:val="00953244"/>
    <w:rsid w:val="009539E4"/>
    <w:rsid w:val="00953A2C"/>
    <w:rsid w:val="00953E37"/>
    <w:rsid w:val="00954DFA"/>
    <w:rsid w:val="00955254"/>
    <w:rsid w:val="00955265"/>
    <w:rsid w:val="009556AB"/>
    <w:rsid w:val="0095668B"/>
    <w:rsid w:val="009566E9"/>
    <w:rsid w:val="00956A5D"/>
    <w:rsid w:val="00956F1C"/>
    <w:rsid w:val="0095750F"/>
    <w:rsid w:val="009602AD"/>
    <w:rsid w:val="00960AC3"/>
    <w:rsid w:val="009613D8"/>
    <w:rsid w:val="0096144C"/>
    <w:rsid w:val="009618B2"/>
    <w:rsid w:val="00961B3E"/>
    <w:rsid w:val="00961BDD"/>
    <w:rsid w:val="009624CF"/>
    <w:rsid w:val="009625B9"/>
    <w:rsid w:val="0096264A"/>
    <w:rsid w:val="00962DFD"/>
    <w:rsid w:val="009648C2"/>
    <w:rsid w:val="00964ACA"/>
    <w:rsid w:val="00964FFA"/>
    <w:rsid w:val="009651DD"/>
    <w:rsid w:val="00965239"/>
    <w:rsid w:val="00965A22"/>
    <w:rsid w:val="00965E41"/>
    <w:rsid w:val="009664B1"/>
    <w:rsid w:val="009664ED"/>
    <w:rsid w:val="009667A2"/>
    <w:rsid w:val="0096706F"/>
    <w:rsid w:val="00967D2A"/>
    <w:rsid w:val="009702A1"/>
    <w:rsid w:val="009713AE"/>
    <w:rsid w:val="0097143C"/>
    <w:rsid w:val="0097343F"/>
    <w:rsid w:val="00974B5B"/>
    <w:rsid w:val="00975229"/>
    <w:rsid w:val="00976EC8"/>
    <w:rsid w:val="00980796"/>
    <w:rsid w:val="00980883"/>
    <w:rsid w:val="00980F33"/>
    <w:rsid w:val="00980F83"/>
    <w:rsid w:val="0098105F"/>
    <w:rsid w:val="009810F1"/>
    <w:rsid w:val="009815F1"/>
    <w:rsid w:val="00981C2E"/>
    <w:rsid w:val="00982B1A"/>
    <w:rsid w:val="00982D3E"/>
    <w:rsid w:val="00983141"/>
    <w:rsid w:val="00984729"/>
    <w:rsid w:val="00984909"/>
    <w:rsid w:val="00984CE9"/>
    <w:rsid w:val="00984DF5"/>
    <w:rsid w:val="009854F7"/>
    <w:rsid w:val="009856BF"/>
    <w:rsid w:val="009856E1"/>
    <w:rsid w:val="009858E9"/>
    <w:rsid w:val="00987062"/>
    <w:rsid w:val="009875E4"/>
    <w:rsid w:val="009879B8"/>
    <w:rsid w:val="00990767"/>
    <w:rsid w:val="009909FE"/>
    <w:rsid w:val="00990CAE"/>
    <w:rsid w:val="009911C4"/>
    <w:rsid w:val="00991AB5"/>
    <w:rsid w:val="00991AC5"/>
    <w:rsid w:val="00992156"/>
    <w:rsid w:val="00992B80"/>
    <w:rsid w:val="00993D66"/>
    <w:rsid w:val="009945CA"/>
    <w:rsid w:val="009946ED"/>
    <w:rsid w:val="00994F91"/>
    <w:rsid w:val="00995894"/>
    <w:rsid w:val="00995AE2"/>
    <w:rsid w:val="00995C0D"/>
    <w:rsid w:val="0099680D"/>
    <w:rsid w:val="00996A54"/>
    <w:rsid w:val="00996AB7"/>
    <w:rsid w:val="00996BF9"/>
    <w:rsid w:val="00996C14"/>
    <w:rsid w:val="00996DAC"/>
    <w:rsid w:val="009979F9"/>
    <w:rsid w:val="009A0E50"/>
    <w:rsid w:val="009A11BC"/>
    <w:rsid w:val="009A2C90"/>
    <w:rsid w:val="009A314D"/>
    <w:rsid w:val="009A350A"/>
    <w:rsid w:val="009A3712"/>
    <w:rsid w:val="009A439B"/>
    <w:rsid w:val="009A51B0"/>
    <w:rsid w:val="009A58A9"/>
    <w:rsid w:val="009A5F6A"/>
    <w:rsid w:val="009A615B"/>
    <w:rsid w:val="009A6772"/>
    <w:rsid w:val="009A6A74"/>
    <w:rsid w:val="009A6F54"/>
    <w:rsid w:val="009A790E"/>
    <w:rsid w:val="009A7B11"/>
    <w:rsid w:val="009B057C"/>
    <w:rsid w:val="009B0688"/>
    <w:rsid w:val="009B0FEB"/>
    <w:rsid w:val="009B10A3"/>
    <w:rsid w:val="009B1125"/>
    <w:rsid w:val="009B1C8B"/>
    <w:rsid w:val="009B2280"/>
    <w:rsid w:val="009B2A01"/>
    <w:rsid w:val="009B2C8D"/>
    <w:rsid w:val="009B30ED"/>
    <w:rsid w:val="009B3C33"/>
    <w:rsid w:val="009B4339"/>
    <w:rsid w:val="009B476E"/>
    <w:rsid w:val="009B523C"/>
    <w:rsid w:val="009B53F6"/>
    <w:rsid w:val="009B6260"/>
    <w:rsid w:val="009B6978"/>
    <w:rsid w:val="009B6E21"/>
    <w:rsid w:val="009B7018"/>
    <w:rsid w:val="009B733B"/>
    <w:rsid w:val="009B7739"/>
    <w:rsid w:val="009B7E35"/>
    <w:rsid w:val="009C0126"/>
    <w:rsid w:val="009C02FF"/>
    <w:rsid w:val="009C0AC5"/>
    <w:rsid w:val="009C0C30"/>
    <w:rsid w:val="009C15E3"/>
    <w:rsid w:val="009C177A"/>
    <w:rsid w:val="009C1ABC"/>
    <w:rsid w:val="009C1F57"/>
    <w:rsid w:val="009C2D21"/>
    <w:rsid w:val="009C3750"/>
    <w:rsid w:val="009C4546"/>
    <w:rsid w:val="009C4AF7"/>
    <w:rsid w:val="009C4F9A"/>
    <w:rsid w:val="009C5BB4"/>
    <w:rsid w:val="009C6C9F"/>
    <w:rsid w:val="009C7470"/>
    <w:rsid w:val="009C74A0"/>
    <w:rsid w:val="009C7B50"/>
    <w:rsid w:val="009C7E43"/>
    <w:rsid w:val="009D0A7B"/>
    <w:rsid w:val="009D1EAC"/>
    <w:rsid w:val="009D25BF"/>
    <w:rsid w:val="009D31F4"/>
    <w:rsid w:val="009D366D"/>
    <w:rsid w:val="009D39A0"/>
    <w:rsid w:val="009D3A02"/>
    <w:rsid w:val="009D4272"/>
    <w:rsid w:val="009D4737"/>
    <w:rsid w:val="009D4A2E"/>
    <w:rsid w:val="009D4C82"/>
    <w:rsid w:val="009D4CF8"/>
    <w:rsid w:val="009D4EA3"/>
    <w:rsid w:val="009D54D6"/>
    <w:rsid w:val="009D5CD1"/>
    <w:rsid w:val="009D5E88"/>
    <w:rsid w:val="009D5EC4"/>
    <w:rsid w:val="009D70B2"/>
    <w:rsid w:val="009D7534"/>
    <w:rsid w:val="009D7B5F"/>
    <w:rsid w:val="009D7DF2"/>
    <w:rsid w:val="009E0542"/>
    <w:rsid w:val="009E1168"/>
    <w:rsid w:val="009E151A"/>
    <w:rsid w:val="009E1BD8"/>
    <w:rsid w:val="009E22F1"/>
    <w:rsid w:val="009E263E"/>
    <w:rsid w:val="009E2C5A"/>
    <w:rsid w:val="009E341F"/>
    <w:rsid w:val="009E3D50"/>
    <w:rsid w:val="009E4617"/>
    <w:rsid w:val="009E470C"/>
    <w:rsid w:val="009E6B5D"/>
    <w:rsid w:val="009E6CE7"/>
    <w:rsid w:val="009E7185"/>
    <w:rsid w:val="009E71E8"/>
    <w:rsid w:val="009E7547"/>
    <w:rsid w:val="009F109B"/>
    <w:rsid w:val="009F248C"/>
    <w:rsid w:val="009F2952"/>
    <w:rsid w:val="009F2CFF"/>
    <w:rsid w:val="009F2FF0"/>
    <w:rsid w:val="009F39EF"/>
    <w:rsid w:val="009F4103"/>
    <w:rsid w:val="009F4B97"/>
    <w:rsid w:val="009F55CB"/>
    <w:rsid w:val="009F5EE9"/>
    <w:rsid w:val="009F5FDE"/>
    <w:rsid w:val="009F651A"/>
    <w:rsid w:val="009F6E98"/>
    <w:rsid w:val="009F71E8"/>
    <w:rsid w:val="009F78D3"/>
    <w:rsid w:val="009F7E03"/>
    <w:rsid w:val="00A00666"/>
    <w:rsid w:val="00A01465"/>
    <w:rsid w:val="00A020B6"/>
    <w:rsid w:val="00A022C5"/>
    <w:rsid w:val="00A023E8"/>
    <w:rsid w:val="00A0272C"/>
    <w:rsid w:val="00A02F77"/>
    <w:rsid w:val="00A03297"/>
    <w:rsid w:val="00A0348E"/>
    <w:rsid w:val="00A03DE3"/>
    <w:rsid w:val="00A04019"/>
    <w:rsid w:val="00A048BF"/>
    <w:rsid w:val="00A04AE2"/>
    <w:rsid w:val="00A04D2E"/>
    <w:rsid w:val="00A05868"/>
    <w:rsid w:val="00A066A4"/>
    <w:rsid w:val="00A06D52"/>
    <w:rsid w:val="00A06EA8"/>
    <w:rsid w:val="00A06F19"/>
    <w:rsid w:val="00A07073"/>
    <w:rsid w:val="00A075AA"/>
    <w:rsid w:val="00A101E8"/>
    <w:rsid w:val="00A1043F"/>
    <w:rsid w:val="00A108E9"/>
    <w:rsid w:val="00A1159F"/>
    <w:rsid w:val="00A11A7C"/>
    <w:rsid w:val="00A12000"/>
    <w:rsid w:val="00A12039"/>
    <w:rsid w:val="00A12437"/>
    <w:rsid w:val="00A12845"/>
    <w:rsid w:val="00A1289E"/>
    <w:rsid w:val="00A12DA0"/>
    <w:rsid w:val="00A1346B"/>
    <w:rsid w:val="00A13B14"/>
    <w:rsid w:val="00A14271"/>
    <w:rsid w:val="00A148D4"/>
    <w:rsid w:val="00A14D85"/>
    <w:rsid w:val="00A1508D"/>
    <w:rsid w:val="00A154A2"/>
    <w:rsid w:val="00A15689"/>
    <w:rsid w:val="00A15928"/>
    <w:rsid w:val="00A1592B"/>
    <w:rsid w:val="00A15A08"/>
    <w:rsid w:val="00A15D5C"/>
    <w:rsid w:val="00A15F06"/>
    <w:rsid w:val="00A16281"/>
    <w:rsid w:val="00A17293"/>
    <w:rsid w:val="00A17B82"/>
    <w:rsid w:val="00A201D4"/>
    <w:rsid w:val="00A20287"/>
    <w:rsid w:val="00A20DC0"/>
    <w:rsid w:val="00A210BC"/>
    <w:rsid w:val="00A21166"/>
    <w:rsid w:val="00A2239D"/>
    <w:rsid w:val="00A22A47"/>
    <w:rsid w:val="00A23335"/>
    <w:rsid w:val="00A2383B"/>
    <w:rsid w:val="00A23F1C"/>
    <w:rsid w:val="00A24216"/>
    <w:rsid w:val="00A24D61"/>
    <w:rsid w:val="00A25154"/>
    <w:rsid w:val="00A2572E"/>
    <w:rsid w:val="00A258FB"/>
    <w:rsid w:val="00A259A8"/>
    <w:rsid w:val="00A2650C"/>
    <w:rsid w:val="00A26927"/>
    <w:rsid w:val="00A27049"/>
    <w:rsid w:val="00A2705B"/>
    <w:rsid w:val="00A277F2"/>
    <w:rsid w:val="00A2781E"/>
    <w:rsid w:val="00A278B5"/>
    <w:rsid w:val="00A27DEA"/>
    <w:rsid w:val="00A30A6D"/>
    <w:rsid w:val="00A3134F"/>
    <w:rsid w:val="00A329AE"/>
    <w:rsid w:val="00A32AC7"/>
    <w:rsid w:val="00A32D3B"/>
    <w:rsid w:val="00A32DBB"/>
    <w:rsid w:val="00A32DEF"/>
    <w:rsid w:val="00A33CFE"/>
    <w:rsid w:val="00A34283"/>
    <w:rsid w:val="00A34B92"/>
    <w:rsid w:val="00A35117"/>
    <w:rsid w:val="00A356F4"/>
    <w:rsid w:val="00A3754F"/>
    <w:rsid w:val="00A377BF"/>
    <w:rsid w:val="00A40140"/>
    <w:rsid w:val="00A40E40"/>
    <w:rsid w:val="00A41472"/>
    <w:rsid w:val="00A4196E"/>
    <w:rsid w:val="00A41C54"/>
    <w:rsid w:val="00A41F76"/>
    <w:rsid w:val="00A42A1B"/>
    <w:rsid w:val="00A42B56"/>
    <w:rsid w:val="00A4330F"/>
    <w:rsid w:val="00A44195"/>
    <w:rsid w:val="00A44785"/>
    <w:rsid w:val="00A4489F"/>
    <w:rsid w:val="00A44B48"/>
    <w:rsid w:val="00A45723"/>
    <w:rsid w:val="00A45BAA"/>
    <w:rsid w:val="00A46FD9"/>
    <w:rsid w:val="00A47209"/>
    <w:rsid w:val="00A47666"/>
    <w:rsid w:val="00A50E38"/>
    <w:rsid w:val="00A514B0"/>
    <w:rsid w:val="00A52A98"/>
    <w:rsid w:val="00A52E33"/>
    <w:rsid w:val="00A53576"/>
    <w:rsid w:val="00A5433D"/>
    <w:rsid w:val="00A5525D"/>
    <w:rsid w:val="00A5580B"/>
    <w:rsid w:val="00A56AE0"/>
    <w:rsid w:val="00A57104"/>
    <w:rsid w:val="00A57664"/>
    <w:rsid w:val="00A57739"/>
    <w:rsid w:val="00A5782E"/>
    <w:rsid w:val="00A57CAD"/>
    <w:rsid w:val="00A60477"/>
    <w:rsid w:val="00A605B2"/>
    <w:rsid w:val="00A60B1B"/>
    <w:rsid w:val="00A60C08"/>
    <w:rsid w:val="00A61852"/>
    <w:rsid w:val="00A61C56"/>
    <w:rsid w:val="00A628DC"/>
    <w:rsid w:val="00A6352A"/>
    <w:rsid w:val="00A64269"/>
    <w:rsid w:val="00A64BC2"/>
    <w:rsid w:val="00A65034"/>
    <w:rsid w:val="00A66C40"/>
    <w:rsid w:val="00A66F95"/>
    <w:rsid w:val="00A67EDE"/>
    <w:rsid w:val="00A7008E"/>
    <w:rsid w:val="00A704ED"/>
    <w:rsid w:val="00A7143D"/>
    <w:rsid w:val="00A71AEF"/>
    <w:rsid w:val="00A71B5F"/>
    <w:rsid w:val="00A721DF"/>
    <w:rsid w:val="00A727B8"/>
    <w:rsid w:val="00A7281D"/>
    <w:rsid w:val="00A73148"/>
    <w:rsid w:val="00A73709"/>
    <w:rsid w:val="00A73971"/>
    <w:rsid w:val="00A76AFB"/>
    <w:rsid w:val="00A76DB7"/>
    <w:rsid w:val="00A76FD5"/>
    <w:rsid w:val="00A77387"/>
    <w:rsid w:val="00A77DE6"/>
    <w:rsid w:val="00A80173"/>
    <w:rsid w:val="00A80806"/>
    <w:rsid w:val="00A80ABA"/>
    <w:rsid w:val="00A817E4"/>
    <w:rsid w:val="00A81840"/>
    <w:rsid w:val="00A81BB0"/>
    <w:rsid w:val="00A81C2F"/>
    <w:rsid w:val="00A81CE8"/>
    <w:rsid w:val="00A81DF6"/>
    <w:rsid w:val="00A8243C"/>
    <w:rsid w:val="00A82E87"/>
    <w:rsid w:val="00A83B37"/>
    <w:rsid w:val="00A84469"/>
    <w:rsid w:val="00A845B9"/>
    <w:rsid w:val="00A846D7"/>
    <w:rsid w:val="00A84C4A"/>
    <w:rsid w:val="00A84C8C"/>
    <w:rsid w:val="00A853AE"/>
    <w:rsid w:val="00A85CA8"/>
    <w:rsid w:val="00A86102"/>
    <w:rsid w:val="00A8671C"/>
    <w:rsid w:val="00A868DB"/>
    <w:rsid w:val="00A86B21"/>
    <w:rsid w:val="00A86E6F"/>
    <w:rsid w:val="00A90122"/>
    <w:rsid w:val="00A90DDC"/>
    <w:rsid w:val="00A90E20"/>
    <w:rsid w:val="00A91063"/>
    <w:rsid w:val="00A913A0"/>
    <w:rsid w:val="00A914BE"/>
    <w:rsid w:val="00A92003"/>
    <w:rsid w:val="00A9238C"/>
    <w:rsid w:val="00A93052"/>
    <w:rsid w:val="00A9349E"/>
    <w:rsid w:val="00A93CF0"/>
    <w:rsid w:val="00A946C9"/>
    <w:rsid w:val="00A957DF"/>
    <w:rsid w:val="00A959F6"/>
    <w:rsid w:val="00A95A34"/>
    <w:rsid w:val="00A96ABD"/>
    <w:rsid w:val="00A97136"/>
    <w:rsid w:val="00A9751F"/>
    <w:rsid w:val="00AA011E"/>
    <w:rsid w:val="00AA017A"/>
    <w:rsid w:val="00AA02D5"/>
    <w:rsid w:val="00AA10FD"/>
    <w:rsid w:val="00AA15DD"/>
    <w:rsid w:val="00AA2320"/>
    <w:rsid w:val="00AA283D"/>
    <w:rsid w:val="00AA2BE9"/>
    <w:rsid w:val="00AA2CAE"/>
    <w:rsid w:val="00AA2F39"/>
    <w:rsid w:val="00AA539B"/>
    <w:rsid w:val="00AA5CD9"/>
    <w:rsid w:val="00AA5CE0"/>
    <w:rsid w:val="00AA639D"/>
    <w:rsid w:val="00AA661E"/>
    <w:rsid w:val="00AA7816"/>
    <w:rsid w:val="00AA7CAB"/>
    <w:rsid w:val="00AA7D3E"/>
    <w:rsid w:val="00AB113B"/>
    <w:rsid w:val="00AB1B24"/>
    <w:rsid w:val="00AB1CC7"/>
    <w:rsid w:val="00AB1F7F"/>
    <w:rsid w:val="00AB377F"/>
    <w:rsid w:val="00AB3C5D"/>
    <w:rsid w:val="00AB4136"/>
    <w:rsid w:val="00AB472D"/>
    <w:rsid w:val="00AB49F0"/>
    <w:rsid w:val="00AB4AE1"/>
    <w:rsid w:val="00AB59C3"/>
    <w:rsid w:val="00AB5A24"/>
    <w:rsid w:val="00AB5A7A"/>
    <w:rsid w:val="00AB5BA7"/>
    <w:rsid w:val="00AB6D6A"/>
    <w:rsid w:val="00AB7353"/>
    <w:rsid w:val="00AB7807"/>
    <w:rsid w:val="00AB79D1"/>
    <w:rsid w:val="00AC0B10"/>
    <w:rsid w:val="00AC17BD"/>
    <w:rsid w:val="00AC1F2E"/>
    <w:rsid w:val="00AC2A11"/>
    <w:rsid w:val="00AC2E72"/>
    <w:rsid w:val="00AC2F21"/>
    <w:rsid w:val="00AC3240"/>
    <w:rsid w:val="00AC3902"/>
    <w:rsid w:val="00AC46A3"/>
    <w:rsid w:val="00AC5C8F"/>
    <w:rsid w:val="00AC5EF6"/>
    <w:rsid w:val="00AC6118"/>
    <w:rsid w:val="00AC67D2"/>
    <w:rsid w:val="00AC792D"/>
    <w:rsid w:val="00AD03FE"/>
    <w:rsid w:val="00AD0697"/>
    <w:rsid w:val="00AD096B"/>
    <w:rsid w:val="00AD115A"/>
    <w:rsid w:val="00AD1511"/>
    <w:rsid w:val="00AD24F6"/>
    <w:rsid w:val="00AD300B"/>
    <w:rsid w:val="00AD3346"/>
    <w:rsid w:val="00AD3455"/>
    <w:rsid w:val="00AD35B0"/>
    <w:rsid w:val="00AD3A09"/>
    <w:rsid w:val="00AD3D71"/>
    <w:rsid w:val="00AD3D74"/>
    <w:rsid w:val="00AD41B3"/>
    <w:rsid w:val="00AD49B4"/>
    <w:rsid w:val="00AD5913"/>
    <w:rsid w:val="00AD59EB"/>
    <w:rsid w:val="00AD5FCB"/>
    <w:rsid w:val="00AD5FFA"/>
    <w:rsid w:val="00AD6061"/>
    <w:rsid w:val="00AD6C50"/>
    <w:rsid w:val="00AD7BCD"/>
    <w:rsid w:val="00AD7EE3"/>
    <w:rsid w:val="00AE019D"/>
    <w:rsid w:val="00AE056C"/>
    <w:rsid w:val="00AE0653"/>
    <w:rsid w:val="00AE07AF"/>
    <w:rsid w:val="00AE0A6F"/>
    <w:rsid w:val="00AE21AD"/>
    <w:rsid w:val="00AE2479"/>
    <w:rsid w:val="00AE40F3"/>
    <w:rsid w:val="00AE433D"/>
    <w:rsid w:val="00AE50F9"/>
    <w:rsid w:val="00AE53D1"/>
    <w:rsid w:val="00AE5903"/>
    <w:rsid w:val="00AE5B1C"/>
    <w:rsid w:val="00AE7757"/>
    <w:rsid w:val="00AE7A2F"/>
    <w:rsid w:val="00AF0722"/>
    <w:rsid w:val="00AF08AD"/>
    <w:rsid w:val="00AF0F19"/>
    <w:rsid w:val="00AF1977"/>
    <w:rsid w:val="00AF2722"/>
    <w:rsid w:val="00AF3973"/>
    <w:rsid w:val="00AF4529"/>
    <w:rsid w:val="00AF4E6F"/>
    <w:rsid w:val="00AF535F"/>
    <w:rsid w:val="00AF72AA"/>
    <w:rsid w:val="00B002BA"/>
    <w:rsid w:val="00B0070E"/>
    <w:rsid w:val="00B0090D"/>
    <w:rsid w:val="00B00B78"/>
    <w:rsid w:val="00B00DDB"/>
    <w:rsid w:val="00B00EA7"/>
    <w:rsid w:val="00B01390"/>
    <w:rsid w:val="00B01A29"/>
    <w:rsid w:val="00B01BBB"/>
    <w:rsid w:val="00B02E9E"/>
    <w:rsid w:val="00B031FE"/>
    <w:rsid w:val="00B03EC4"/>
    <w:rsid w:val="00B04525"/>
    <w:rsid w:val="00B05159"/>
    <w:rsid w:val="00B056DC"/>
    <w:rsid w:val="00B0589A"/>
    <w:rsid w:val="00B05A22"/>
    <w:rsid w:val="00B0676C"/>
    <w:rsid w:val="00B075FA"/>
    <w:rsid w:val="00B07843"/>
    <w:rsid w:val="00B1026D"/>
    <w:rsid w:val="00B106F4"/>
    <w:rsid w:val="00B108BE"/>
    <w:rsid w:val="00B111A9"/>
    <w:rsid w:val="00B11A58"/>
    <w:rsid w:val="00B1217C"/>
    <w:rsid w:val="00B12697"/>
    <w:rsid w:val="00B1278A"/>
    <w:rsid w:val="00B1281A"/>
    <w:rsid w:val="00B12864"/>
    <w:rsid w:val="00B12C39"/>
    <w:rsid w:val="00B131CC"/>
    <w:rsid w:val="00B135C5"/>
    <w:rsid w:val="00B136C4"/>
    <w:rsid w:val="00B1433C"/>
    <w:rsid w:val="00B1461D"/>
    <w:rsid w:val="00B1477D"/>
    <w:rsid w:val="00B14D3F"/>
    <w:rsid w:val="00B15186"/>
    <w:rsid w:val="00B1551F"/>
    <w:rsid w:val="00B158A2"/>
    <w:rsid w:val="00B15CCE"/>
    <w:rsid w:val="00B15FA9"/>
    <w:rsid w:val="00B1731F"/>
    <w:rsid w:val="00B1762C"/>
    <w:rsid w:val="00B17DC2"/>
    <w:rsid w:val="00B21384"/>
    <w:rsid w:val="00B2278D"/>
    <w:rsid w:val="00B2324D"/>
    <w:rsid w:val="00B234A9"/>
    <w:rsid w:val="00B237A3"/>
    <w:rsid w:val="00B237DC"/>
    <w:rsid w:val="00B237FB"/>
    <w:rsid w:val="00B247D3"/>
    <w:rsid w:val="00B25848"/>
    <w:rsid w:val="00B26915"/>
    <w:rsid w:val="00B26F83"/>
    <w:rsid w:val="00B27082"/>
    <w:rsid w:val="00B271A8"/>
    <w:rsid w:val="00B27B82"/>
    <w:rsid w:val="00B308A8"/>
    <w:rsid w:val="00B30989"/>
    <w:rsid w:val="00B314E4"/>
    <w:rsid w:val="00B31627"/>
    <w:rsid w:val="00B31C5E"/>
    <w:rsid w:val="00B3211F"/>
    <w:rsid w:val="00B32BB0"/>
    <w:rsid w:val="00B32EDB"/>
    <w:rsid w:val="00B32F53"/>
    <w:rsid w:val="00B34655"/>
    <w:rsid w:val="00B34892"/>
    <w:rsid w:val="00B355B0"/>
    <w:rsid w:val="00B35C14"/>
    <w:rsid w:val="00B3779C"/>
    <w:rsid w:val="00B40A05"/>
    <w:rsid w:val="00B411BC"/>
    <w:rsid w:val="00B414BD"/>
    <w:rsid w:val="00B415C3"/>
    <w:rsid w:val="00B417D4"/>
    <w:rsid w:val="00B421BF"/>
    <w:rsid w:val="00B423CC"/>
    <w:rsid w:val="00B42753"/>
    <w:rsid w:val="00B42A21"/>
    <w:rsid w:val="00B43FF7"/>
    <w:rsid w:val="00B46146"/>
    <w:rsid w:val="00B46393"/>
    <w:rsid w:val="00B465C2"/>
    <w:rsid w:val="00B46979"/>
    <w:rsid w:val="00B477B3"/>
    <w:rsid w:val="00B478C0"/>
    <w:rsid w:val="00B50DFE"/>
    <w:rsid w:val="00B50F25"/>
    <w:rsid w:val="00B51B7E"/>
    <w:rsid w:val="00B51D54"/>
    <w:rsid w:val="00B52E38"/>
    <w:rsid w:val="00B534E7"/>
    <w:rsid w:val="00B54792"/>
    <w:rsid w:val="00B54968"/>
    <w:rsid w:val="00B567EC"/>
    <w:rsid w:val="00B56B21"/>
    <w:rsid w:val="00B56C6B"/>
    <w:rsid w:val="00B571A9"/>
    <w:rsid w:val="00B57427"/>
    <w:rsid w:val="00B57C86"/>
    <w:rsid w:val="00B601C6"/>
    <w:rsid w:val="00B6101D"/>
    <w:rsid w:val="00B61380"/>
    <w:rsid w:val="00B626E1"/>
    <w:rsid w:val="00B636B5"/>
    <w:rsid w:val="00B63FC1"/>
    <w:rsid w:val="00B64938"/>
    <w:rsid w:val="00B65374"/>
    <w:rsid w:val="00B656FA"/>
    <w:rsid w:val="00B657F6"/>
    <w:rsid w:val="00B66352"/>
    <w:rsid w:val="00B6646B"/>
    <w:rsid w:val="00B66D15"/>
    <w:rsid w:val="00B67797"/>
    <w:rsid w:val="00B67938"/>
    <w:rsid w:val="00B67F81"/>
    <w:rsid w:val="00B707FF"/>
    <w:rsid w:val="00B70B3A"/>
    <w:rsid w:val="00B71B39"/>
    <w:rsid w:val="00B720AE"/>
    <w:rsid w:val="00B72545"/>
    <w:rsid w:val="00B737C3"/>
    <w:rsid w:val="00B73882"/>
    <w:rsid w:val="00B740B7"/>
    <w:rsid w:val="00B742BB"/>
    <w:rsid w:val="00B74787"/>
    <w:rsid w:val="00B756E5"/>
    <w:rsid w:val="00B75E4C"/>
    <w:rsid w:val="00B76427"/>
    <w:rsid w:val="00B767B6"/>
    <w:rsid w:val="00B76EF9"/>
    <w:rsid w:val="00B77877"/>
    <w:rsid w:val="00B77EF2"/>
    <w:rsid w:val="00B800D0"/>
    <w:rsid w:val="00B80270"/>
    <w:rsid w:val="00B81577"/>
    <w:rsid w:val="00B816B7"/>
    <w:rsid w:val="00B82016"/>
    <w:rsid w:val="00B82C41"/>
    <w:rsid w:val="00B82F5F"/>
    <w:rsid w:val="00B835FF"/>
    <w:rsid w:val="00B83A14"/>
    <w:rsid w:val="00B83F0A"/>
    <w:rsid w:val="00B84AF1"/>
    <w:rsid w:val="00B863D7"/>
    <w:rsid w:val="00B86513"/>
    <w:rsid w:val="00B87C0E"/>
    <w:rsid w:val="00B87E8C"/>
    <w:rsid w:val="00B90381"/>
    <w:rsid w:val="00B9133E"/>
    <w:rsid w:val="00B9167D"/>
    <w:rsid w:val="00B920E3"/>
    <w:rsid w:val="00B924BB"/>
    <w:rsid w:val="00B92EEE"/>
    <w:rsid w:val="00B938AD"/>
    <w:rsid w:val="00B93E09"/>
    <w:rsid w:val="00B94099"/>
    <w:rsid w:val="00B944D8"/>
    <w:rsid w:val="00B94AAA"/>
    <w:rsid w:val="00B9509B"/>
    <w:rsid w:val="00B95401"/>
    <w:rsid w:val="00B956F9"/>
    <w:rsid w:val="00B957A5"/>
    <w:rsid w:val="00B95986"/>
    <w:rsid w:val="00B959AB"/>
    <w:rsid w:val="00B95E67"/>
    <w:rsid w:val="00BA0594"/>
    <w:rsid w:val="00BA0BD8"/>
    <w:rsid w:val="00BA1377"/>
    <w:rsid w:val="00BA13CB"/>
    <w:rsid w:val="00BA1AF7"/>
    <w:rsid w:val="00BA2323"/>
    <w:rsid w:val="00BA3AD7"/>
    <w:rsid w:val="00BA4B56"/>
    <w:rsid w:val="00BA61DD"/>
    <w:rsid w:val="00BA65FD"/>
    <w:rsid w:val="00BA6F96"/>
    <w:rsid w:val="00BA7775"/>
    <w:rsid w:val="00BA7AC2"/>
    <w:rsid w:val="00BB0921"/>
    <w:rsid w:val="00BB0D43"/>
    <w:rsid w:val="00BB1F7B"/>
    <w:rsid w:val="00BB2753"/>
    <w:rsid w:val="00BB2913"/>
    <w:rsid w:val="00BB33CC"/>
    <w:rsid w:val="00BB3554"/>
    <w:rsid w:val="00BB3A9F"/>
    <w:rsid w:val="00BB40B9"/>
    <w:rsid w:val="00BB610F"/>
    <w:rsid w:val="00BB6530"/>
    <w:rsid w:val="00BB6E49"/>
    <w:rsid w:val="00BB72AE"/>
    <w:rsid w:val="00BB7823"/>
    <w:rsid w:val="00BB7BDD"/>
    <w:rsid w:val="00BC0300"/>
    <w:rsid w:val="00BC04DF"/>
    <w:rsid w:val="00BC1598"/>
    <w:rsid w:val="00BC1B06"/>
    <w:rsid w:val="00BC3403"/>
    <w:rsid w:val="00BC3A40"/>
    <w:rsid w:val="00BC507F"/>
    <w:rsid w:val="00BC564D"/>
    <w:rsid w:val="00BC5702"/>
    <w:rsid w:val="00BC580B"/>
    <w:rsid w:val="00BC5CAD"/>
    <w:rsid w:val="00BC6202"/>
    <w:rsid w:val="00BC6E4F"/>
    <w:rsid w:val="00BC7150"/>
    <w:rsid w:val="00BC74F0"/>
    <w:rsid w:val="00BC7B2F"/>
    <w:rsid w:val="00BD016E"/>
    <w:rsid w:val="00BD0791"/>
    <w:rsid w:val="00BD07CC"/>
    <w:rsid w:val="00BD1BD6"/>
    <w:rsid w:val="00BD2405"/>
    <w:rsid w:val="00BD26B0"/>
    <w:rsid w:val="00BD26DF"/>
    <w:rsid w:val="00BD383B"/>
    <w:rsid w:val="00BD3973"/>
    <w:rsid w:val="00BD4C5B"/>
    <w:rsid w:val="00BD50B1"/>
    <w:rsid w:val="00BD65FA"/>
    <w:rsid w:val="00BD67D0"/>
    <w:rsid w:val="00BD6CEE"/>
    <w:rsid w:val="00BD6E28"/>
    <w:rsid w:val="00BD738E"/>
    <w:rsid w:val="00BD765C"/>
    <w:rsid w:val="00BD77B3"/>
    <w:rsid w:val="00BD7910"/>
    <w:rsid w:val="00BE073A"/>
    <w:rsid w:val="00BE1492"/>
    <w:rsid w:val="00BE2F96"/>
    <w:rsid w:val="00BE40F4"/>
    <w:rsid w:val="00BE4114"/>
    <w:rsid w:val="00BE447E"/>
    <w:rsid w:val="00BE450E"/>
    <w:rsid w:val="00BE4FE5"/>
    <w:rsid w:val="00BE61D8"/>
    <w:rsid w:val="00BE6938"/>
    <w:rsid w:val="00BE6F5B"/>
    <w:rsid w:val="00BE71D0"/>
    <w:rsid w:val="00BE720A"/>
    <w:rsid w:val="00BE781D"/>
    <w:rsid w:val="00BE7B89"/>
    <w:rsid w:val="00BE7D96"/>
    <w:rsid w:val="00BF0198"/>
    <w:rsid w:val="00BF16FF"/>
    <w:rsid w:val="00BF23EF"/>
    <w:rsid w:val="00BF25D1"/>
    <w:rsid w:val="00BF2EA6"/>
    <w:rsid w:val="00BF3230"/>
    <w:rsid w:val="00BF33E1"/>
    <w:rsid w:val="00BF3EF2"/>
    <w:rsid w:val="00BF40C4"/>
    <w:rsid w:val="00BF477F"/>
    <w:rsid w:val="00BF548D"/>
    <w:rsid w:val="00BF57BA"/>
    <w:rsid w:val="00BF5C21"/>
    <w:rsid w:val="00BF6EE8"/>
    <w:rsid w:val="00BF7059"/>
    <w:rsid w:val="00BF76E7"/>
    <w:rsid w:val="00C005E8"/>
    <w:rsid w:val="00C00FCA"/>
    <w:rsid w:val="00C016C6"/>
    <w:rsid w:val="00C01A84"/>
    <w:rsid w:val="00C0220E"/>
    <w:rsid w:val="00C0275E"/>
    <w:rsid w:val="00C0455A"/>
    <w:rsid w:val="00C0458B"/>
    <w:rsid w:val="00C0562B"/>
    <w:rsid w:val="00C05888"/>
    <w:rsid w:val="00C05EFF"/>
    <w:rsid w:val="00C060C8"/>
    <w:rsid w:val="00C06345"/>
    <w:rsid w:val="00C0674C"/>
    <w:rsid w:val="00C06AFA"/>
    <w:rsid w:val="00C06D06"/>
    <w:rsid w:val="00C06F2B"/>
    <w:rsid w:val="00C06FE7"/>
    <w:rsid w:val="00C07176"/>
    <w:rsid w:val="00C07BF3"/>
    <w:rsid w:val="00C101F7"/>
    <w:rsid w:val="00C10EEB"/>
    <w:rsid w:val="00C11BB1"/>
    <w:rsid w:val="00C1238C"/>
    <w:rsid w:val="00C133E6"/>
    <w:rsid w:val="00C13495"/>
    <w:rsid w:val="00C1382A"/>
    <w:rsid w:val="00C13E38"/>
    <w:rsid w:val="00C13E93"/>
    <w:rsid w:val="00C14363"/>
    <w:rsid w:val="00C148E0"/>
    <w:rsid w:val="00C14E79"/>
    <w:rsid w:val="00C14F00"/>
    <w:rsid w:val="00C15147"/>
    <w:rsid w:val="00C15342"/>
    <w:rsid w:val="00C156E5"/>
    <w:rsid w:val="00C15A57"/>
    <w:rsid w:val="00C16925"/>
    <w:rsid w:val="00C16B39"/>
    <w:rsid w:val="00C176E3"/>
    <w:rsid w:val="00C17A20"/>
    <w:rsid w:val="00C17AE8"/>
    <w:rsid w:val="00C17F1F"/>
    <w:rsid w:val="00C20355"/>
    <w:rsid w:val="00C20555"/>
    <w:rsid w:val="00C20831"/>
    <w:rsid w:val="00C2090B"/>
    <w:rsid w:val="00C20C44"/>
    <w:rsid w:val="00C21000"/>
    <w:rsid w:val="00C210E8"/>
    <w:rsid w:val="00C21378"/>
    <w:rsid w:val="00C21418"/>
    <w:rsid w:val="00C221BE"/>
    <w:rsid w:val="00C2348C"/>
    <w:rsid w:val="00C2374B"/>
    <w:rsid w:val="00C23817"/>
    <w:rsid w:val="00C23AED"/>
    <w:rsid w:val="00C23C06"/>
    <w:rsid w:val="00C250B6"/>
    <w:rsid w:val="00C2536A"/>
    <w:rsid w:val="00C25822"/>
    <w:rsid w:val="00C25AB9"/>
    <w:rsid w:val="00C25CCE"/>
    <w:rsid w:val="00C26270"/>
    <w:rsid w:val="00C273CA"/>
    <w:rsid w:val="00C275CD"/>
    <w:rsid w:val="00C27B57"/>
    <w:rsid w:val="00C322D5"/>
    <w:rsid w:val="00C32303"/>
    <w:rsid w:val="00C32F00"/>
    <w:rsid w:val="00C33561"/>
    <w:rsid w:val="00C33804"/>
    <w:rsid w:val="00C33C95"/>
    <w:rsid w:val="00C347EC"/>
    <w:rsid w:val="00C356D2"/>
    <w:rsid w:val="00C369A9"/>
    <w:rsid w:val="00C36B7C"/>
    <w:rsid w:val="00C36E22"/>
    <w:rsid w:val="00C37020"/>
    <w:rsid w:val="00C372EF"/>
    <w:rsid w:val="00C373F7"/>
    <w:rsid w:val="00C37455"/>
    <w:rsid w:val="00C3771C"/>
    <w:rsid w:val="00C37A8F"/>
    <w:rsid w:val="00C37EFA"/>
    <w:rsid w:val="00C40A0D"/>
    <w:rsid w:val="00C415D0"/>
    <w:rsid w:val="00C417FC"/>
    <w:rsid w:val="00C418C0"/>
    <w:rsid w:val="00C42041"/>
    <w:rsid w:val="00C4241B"/>
    <w:rsid w:val="00C42E96"/>
    <w:rsid w:val="00C435BA"/>
    <w:rsid w:val="00C436FD"/>
    <w:rsid w:val="00C4384D"/>
    <w:rsid w:val="00C43DB0"/>
    <w:rsid w:val="00C447F7"/>
    <w:rsid w:val="00C45131"/>
    <w:rsid w:val="00C45421"/>
    <w:rsid w:val="00C45C88"/>
    <w:rsid w:val="00C45D07"/>
    <w:rsid w:val="00C4669D"/>
    <w:rsid w:val="00C46760"/>
    <w:rsid w:val="00C46F0F"/>
    <w:rsid w:val="00C470B9"/>
    <w:rsid w:val="00C476D9"/>
    <w:rsid w:val="00C4774B"/>
    <w:rsid w:val="00C47CA7"/>
    <w:rsid w:val="00C502EA"/>
    <w:rsid w:val="00C50375"/>
    <w:rsid w:val="00C50D8D"/>
    <w:rsid w:val="00C511E2"/>
    <w:rsid w:val="00C5156D"/>
    <w:rsid w:val="00C517DA"/>
    <w:rsid w:val="00C5180E"/>
    <w:rsid w:val="00C51FCA"/>
    <w:rsid w:val="00C52805"/>
    <w:rsid w:val="00C52C03"/>
    <w:rsid w:val="00C52DBF"/>
    <w:rsid w:val="00C52DE6"/>
    <w:rsid w:val="00C530F0"/>
    <w:rsid w:val="00C536EC"/>
    <w:rsid w:val="00C53B0F"/>
    <w:rsid w:val="00C5532C"/>
    <w:rsid w:val="00C5560E"/>
    <w:rsid w:val="00C55AF1"/>
    <w:rsid w:val="00C567FE"/>
    <w:rsid w:val="00C56B8D"/>
    <w:rsid w:val="00C57CE2"/>
    <w:rsid w:val="00C57DF9"/>
    <w:rsid w:val="00C61076"/>
    <w:rsid w:val="00C61A6C"/>
    <w:rsid w:val="00C6366A"/>
    <w:rsid w:val="00C63AAB"/>
    <w:rsid w:val="00C63C9D"/>
    <w:rsid w:val="00C63E73"/>
    <w:rsid w:val="00C64789"/>
    <w:rsid w:val="00C64887"/>
    <w:rsid w:val="00C64E38"/>
    <w:rsid w:val="00C655F7"/>
    <w:rsid w:val="00C6602C"/>
    <w:rsid w:val="00C671FF"/>
    <w:rsid w:val="00C67EE5"/>
    <w:rsid w:val="00C704F7"/>
    <w:rsid w:val="00C70630"/>
    <w:rsid w:val="00C7077A"/>
    <w:rsid w:val="00C70787"/>
    <w:rsid w:val="00C70EA5"/>
    <w:rsid w:val="00C71ECA"/>
    <w:rsid w:val="00C71F55"/>
    <w:rsid w:val="00C72010"/>
    <w:rsid w:val="00C72381"/>
    <w:rsid w:val="00C7268E"/>
    <w:rsid w:val="00C728DB"/>
    <w:rsid w:val="00C72D50"/>
    <w:rsid w:val="00C72FFB"/>
    <w:rsid w:val="00C73646"/>
    <w:rsid w:val="00C7385A"/>
    <w:rsid w:val="00C74A4C"/>
    <w:rsid w:val="00C74CC6"/>
    <w:rsid w:val="00C752B8"/>
    <w:rsid w:val="00C755B8"/>
    <w:rsid w:val="00C76560"/>
    <w:rsid w:val="00C7795D"/>
    <w:rsid w:val="00C77A58"/>
    <w:rsid w:val="00C81954"/>
    <w:rsid w:val="00C84763"/>
    <w:rsid w:val="00C8539B"/>
    <w:rsid w:val="00C85744"/>
    <w:rsid w:val="00C85ACE"/>
    <w:rsid w:val="00C85F02"/>
    <w:rsid w:val="00C863E5"/>
    <w:rsid w:val="00C867D3"/>
    <w:rsid w:val="00C869AC"/>
    <w:rsid w:val="00C87B81"/>
    <w:rsid w:val="00C904C0"/>
    <w:rsid w:val="00C90609"/>
    <w:rsid w:val="00C90D66"/>
    <w:rsid w:val="00C925D4"/>
    <w:rsid w:val="00C93593"/>
    <w:rsid w:val="00C940C8"/>
    <w:rsid w:val="00C94935"/>
    <w:rsid w:val="00C94B0E"/>
    <w:rsid w:val="00C94E59"/>
    <w:rsid w:val="00C95161"/>
    <w:rsid w:val="00C95721"/>
    <w:rsid w:val="00C95BD8"/>
    <w:rsid w:val="00C975D6"/>
    <w:rsid w:val="00C977A3"/>
    <w:rsid w:val="00C97D4A"/>
    <w:rsid w:val="00C97E44"/>
    <w:rsid w:val="00CA015D"/>
    <w:rsid w:val="00CA1211"/>
    <w:rsid w:val="00CA135E"/>
    <w:rsid w:val="00CA1468"/>
    <w:rsid w:val="00CA1A8E"/>
    <w:rsid w:val="00CA201A"/>
    <w:rsid w:val="00CA2523"/>
    <w:rsid w:val="00CA3264"/>
    <w:rsid w:val="00CA385C"/>
    <w:rsid w:val="00CA57B6"/>
    <w:rsid w:val="00CA5F0D"/>
    <w:rsid w:val="00CA6349"/>
    <w:rsid w:val="00CA643B"/>
    <w:rsid w:val="00CA77C9"/>
    <w:rsid w:val="00CA7EF5"/>
    <w:rsid w:val="00CB1C9E"/>
    <w:rsid w:val="00CB355B"/>
    <w:rsid w:val="00CB3924"/>
    <w:rsid w:val="00CB4A9B"/>
    <w:rsid w:val="00CB4B71"/>
    <w:rsid w:val="00CB5734"/>
    <w:rsid w:val="00CB5B6B"/>
    <w:rsid w:val="00CB5C45"/>
    <w:rsid w:val="00CB6870"/>
    <w:rsid w:val="00CB7839"/>
    <w:rsid w:val="00CB7C1E"/>
    <w:rsid w:val="00CB7FA4"/>
    <w:rsid w:val="00CC0D5A"/>
    <w:rsid w:val="00CC1421"/>
    <w:rsid w:val="00CC207F"/>
    <w:rsid w:val="00CC23BB"/>
    <w:rsid w:val="00CC25B6"/>
    <w:rsid w:val="00CC2B3A"/>
    <w:rsid w:val="00CC2B80"/>
    <w:rsid w:val="00CC3812"/>
    <w:rsid w:val="00CC3F14"/>
    <w:rsid w:val="00CC3FE6"/>
    <w:rsid w:val="00CC5367"/>
    <w:rsid w:val="00CC5E61"/>
    <w:rsid w:val="00CC652C"/>
    <w:rsid w:val="00CC7596"/>
    <w:rsid w:val="00CC783B"/>
    <w:rsid w:val="00CD04A4"/>
    <w:rsid w:val="00CD06A9"/>
    <w:rsid w:val="00CD0992"/>
    <w:rsid w:val="00CD1DF1"/>
    <w:rsid w:val="00CD20A3"/>
    <w:rsid w:val="00CD3F30"/>
    <w:rsid w:val="00CD45A6"/>
    <w:rsid w:val="00CD474B"/>
    <w:rsid w:val="00CD5C25"/>
    <w:rsid w:val="00CD5CC4"/>
    <w:rsid w:val="00CD5F74"/>
    <w:rsid w:val="00CD62C0"/>
    <w:rsid w:val="00CD65F2"/>
    <w:rsid w:val="00CD6999"/>
    <w:rsid w:val="00CD6F07"/>
    <w:rsid w:val="00CD71BF"/>
    <w:rsid w:val="00CE0607"/>
    <w:rsid w:val="00CE1B73"/>
    <w:rsid w:val="00CE1BA8"/>
    <w:rsid w:val="00CE1E20"/>
    <w:rsid w:val="00CE2F78"/>
    <w:rsid w:val="00CE4A68"/>
    <w:rsid w:val="00CE4D5C"/>
    <w:rsid w:val="00CE5440"/>
    <w:rsid w:val="00CE5F67"/>
    <w:rsid w:val="00CE630C"/>
    <w:rsid w:val="00CE687A"/>
    <w:rsid w:val="00CE7668"/>
    <w:rsid w:val="00CE7CF5"/>
    <w:rsid w:val="00CF00B3"/>
    <w:rsid w:val="00CF0169"/>
    <w:rsid w:val="00CF020B"/>
    <w:rsid w:val="00CF054A"/>
    <w:rsid w:val="00CF0580"/>
    <w:rsid w:val="00CF0636"/>
    <w:rsid w:val="00CF1245"/>
    <w:rsid w:val="00CF1E4A"/>
    <w:rsid w:val="00CF1FFC"/>
    <w:rsid w:val="00CF20BD"/>
    <w:rsid w:val="00CF2922"/>
    <w:rsid w:val="00CF2C31"/>
    <w:rsid w:val="00CF30BC"/>
    <w:rsid w:val="00CF35A9"/>
    <w:rsid w:val="00CF3AD6"/>
    <w:rsid w:val="00CF4C5E"/>
    <w:rsid w:val="00CF5121"/>
    <w:rsid w:val="00CF5C7D"/>
    <w:rsid w:val="00CF6068"/>
    <w:rsid w:val="00CF6627"/>
    <w:rsid w:val="00CF67BE"/>
    <w:rsid w:val="00CF6993"/>
    <w:rsid w:val="00CF6A9E"/>
    <w:rsid w:val="00CF7014"/>
    <w:rsid w:val="00D010C8"/>
    <w:rsid w:val="00D01A3A"/>
    <w:rsid w:val="00D03BCD"/>
    <w:rsid w:val="00D04FA9"/>
    <w:rsid w:val="00D0519B"/>
    <w:rsid w:val="00D0523B"/>
    <w:rsid w:val="00D0525B"/>
    <w:rsid w:val="00D05508"/>
    <w:rsid w:val="00D05641"/>
    <w:rsid w:val="00D07A89"/>
    <w:rsid w:val="00D10C49"/>
    <w:rsid w:val="00D1349B"/>
    <w:rsid w:val="00D13EAA"/>
    <w:rsid w:val="00D1569C"/>
    <w:rsid w:val="00D15D42"/>
    <w:rsid w:val="00D15DD5"/>
    <w:rsid w:val="00D15EF0"/>
    <w:rsid w:val="00D16CBA"/>
    <w:rsid w:val="00D1704D"/>
    <w:rsid w:val="00D17136"/>
    <w:rsid w:val="00D17E2E"/>
    <w:rsid w:val="00D20A66"/>
    <w:rsid w:val="00D20D6C"/>
    <w:rsid w:val="00D20D9E"/>
    <w:rsid w:val="00D2103E"/>
    <w:rsid w:val="00D229E8"/>
    <w:rsid w:val="00D2371C"/>
    <w:rsid w:val="00D2394B"/>
    <w:rsid w:val="00D2410E"/>
    <w:rsid w:val="00D2458E"/>
    <w:rsid w:val="00D24FDB"/>
    <w:rsid w:val="00D254B7"/>
    <w:rsid w:val="00D2556B"/>
    <w:rsid w:val="00D25804"/>
    <w:rsid w:val="00D25DB2"/>
    <w:rsid w:val="00D27FD9"/>
    <w:rsid w:val="00D30BCF"/>
    <w:rsid w:val="00D3110F"/>
    <w:rsid w:val="00D31455"/>
    <w:rsid w:val="00D31C04"/>
    <w:rsid w:val="00D322F9"/>
    <w:rsid w:val="00D32355"/>
    <w:rsid w:val="00D32EE7"/>
    <w:rsid w:val="00D339DD"/>
    <w:rsid w:val="00D33EBF"/>
    <w:rsid w:val="00D343DA"/>
    <w:rsid w:val="00D34B31"/>
    <w:rsid w:val="00D35C85"/>
    <w:rsid w:val="00D35DDE"/>
    <w:rsid w:val="00D35E47"/>
    <w:rsid w:val="00D361BF"/>
    <w:rsid w:val="00D36FF4"/>
    <w:rsid w:val="00D3764D"/>
    <w:rsid w:val="00D37F7F"/>
    <w:rsid w:val="00D40662"/>
    <w:rsid w:val="00D40F0E"/>
    <w:rsid w:val="00D41498"/>
    <w:rsid w:val="00D41B50"/>
    <w:rsid w:val="00D41DCE"/>
    <w:rsid w:val="00D41F44"/>
    <w:rsid w:val="00D42DC1"/>
    <w:rsid w:val="00D43433"/>
    <w:rsid w:val="00D43651"/>
    <w:rsid w:val="00D44441"/>
    <w:rsid w:val="00D4468E"/>
    <w:rsid w:val="00D45228"/>
    <w:rsid w:val="00D4545B"/>
    <w:rsid w:val="00D458ED"/>
    <w:rsid w:val="00D45B71"/>
    <w:rsid w:val="00D45DE1"/>
    <w:rsid w:val="00D473A5"/>
    <w:rsid w:val="00D5066E"/>
    <w:rsid w:val="00D50723"/>
    <w:rsid w:val="00D50BC4"/>
    <w:rsid w:val="00D50C9E"/>
    <w:rsid w:val="00D511B8"/>
    <w:rsid w:val="00D51A28"/>
    <w:rsid w:val="00D523C4"/>
    <w:rsid w:val="00D53AD3"/>
    <w:rsid w:val="00D5427C"/>
    <w:rsid w:val="00D544FF"/>
    <w:rsid w:val="00D55104"/>
    <w:rsid w:val="00D55272"/>
    <w:rsid w:val="00D5572A"/>
    <w:rsid w:val="00D5582E"/>
    <w:rsid w:val="00D55CC0"/>
    <w:rsid w:val="00D57DA3"/>
    <w:rsid w:val="00D57DF0"/>
    <w:rsid w:val="00D61379"/>
    <w:rsid w:val="00D613EC"/>
    <w:rsid w:val="00D61805"/>
    <w:rsid w:val="00D61860"/>
    <w:rsid w:val="00D61C89"/>
    <w:rsid w:val="00D63518"/>
    <w:rsid w:val="00D6496B"/>
    <w:rsid w:val="00D65285"/>
    <w:rsid w:val="00D65309"/>
    <w:rsid w:val="00D65E6E"/>
    <w:rsid w:val="00D663CD"/>
    <w:rsid w:val="00D667BA"/>
    <w:rsid w:val="00D66978"/>
    <w:rsid w:val="00D66F7F"/>
    <w:rsid w:val="00D67011"/>
    <w:rsid w:val="00D674DF"/>
    <w:rsid w:val="00D67529"/>
    <w:rsid w:val="00D70FE5"/>
    <w:rsid w:val="00D7154C"/>
    <w:rsid w:val="00D71CF0"/>
    <w:rsid w:val="00D72991"/>
    <w:rsid w:val="00D72F5C"/>
    <w:rsid w:val="00D74061"/>
    <w:rsid w:val="00D751C3"/>
    <w:rsid w:val="00D7528C"/>
    <w:rsid w:val="00D7531A"/>
    <w:rsid w:val="00D75B41"/>
    <w:rsid w:val="00D76E3F"/>
    <w:rsid w:val="00D77302"/>
    <w:rsid w:val="00D774FE"/>
    <w:rsid w:val="00D7774D"/>
    <w:rsid w:val="00D77D77"/>
    <w:rsid w:val="00D77DD5"/>
    <w:rsid w:val="00D800E0"/>
    <w:rsid w:val="00D80C2B"/>
    <w:rsid w:val="00D8220D"/>
    <w:rsid w:val="00D82786"/>
    <w:rsid w:val="00D829B1"/>
    <w:rsid w:val="00D83031"/>
    <w:rsid w:val="00D83164"/>
    <w:rsid w:val="00D83A83"/>
    <w:rsid w:val="00D83D43"/>
    <w:rsid w:val="00D84212"/>
    <w:rsid w:val="00D84916"/>
    <w:rsid w:val="00D84B40"/>
    <w:rsid w:val="00D85B96"/>
    <w:rsid w:val="00D85CC7"/>
    <w:rsid w:val="00D86154"/>
    <w:rsid w:val="00D86528"/>
    <w:rsid w:val="00D86E93"/>
    <w:rsid w:val="00D90F08"/>
    <w:rsid w:val="00D91BE4"/>
    <w:rsid w:val="00D91DBE"/>
    <w:rsid w:val="00D92B96"/>
    <w:rsid w:val="00D92CCF"/>
    <w:rsid w:val="00D93440"/>
    <w:rsid w:val="00D93477"/>
    <w:rsid w:val="00D93777"/>
    <w:rsid w:val="00D942BC"/>
    <w:rsid w:val="00D94392"/>
    <w:rsid w:val="00D9465B"/>
    <w:rsid w:val="00D94DE8"/>
    <w:rsid w:val="00D94E3B"/>
    <w:rsid w:val="00D956D7"/>
    <w:rsid w:val="00D961BB"/>
    <w:rsid w:val="00D964B4"/>
    <w:rsid w:val="00D968D7"/>
    <w:rsid w:val="00D969E5"/>
    <w:rsid w:val="00D96D44"/>
    <w:rsid w:val="00D97F51"/>
    <w:rsid w:val="00DA0264"/>
    <w:rsid w:val="00DA05F4"/>
    <w:rsid w:val="00DA0670"/>
    <w:rsid w:val="00DA1673"/>
    <w:rsid w:val="00DA188B"/>
    <w:rsid w:val="00DA1AC7"/>
    <w:rsid w:val="00DA2E6D"/>
    <w:rsid w:val="00DA37AD"/>
    <w:rsid w:val="00DA3EDD"/>
    <w:rsid w:val="00DA47E1"/>
    <w:rsid w:val="00DA4979"/>
    <w:rsid w:val="00DA4D1C"/>
    <w:rsid w:val="00DA53A0"/>
    <w:rsid w:val="00DA5981"/>
    <w:rsid w:val="00DA5A4B"/>
    <w:rsid w:val="00DA71BE"/>
    <w:rsid w:val="00DA74D7"/>
    <w:rsid w:val="00DA7AC0"/>
    <w:rsid w:val="00DB0158"/>
    <w:rsid w:val="00DB080C"/>
    <w:rsid w:val="00DB2863"/>
    <w:rsid w:val="00DB2901"/>
    <w:rsid w:val="00DB2FE1"/>
    <w:rsid w:val="00DB3896"/>
    <w:rsid w:val="00DB3AB0"/>
    <w:rsid w:val="00DB4780"/>
    <w:rsid w:val="00DB4CCF"/>
    <w:rsid w:val="00DB58DD"/>
    <w:rsid w:val="00DB60D9"/>
    <w:rsid w:val="00DB697C"/>
    <w:rsid w:val="00DB7BA0"/>
    <w:rsid w:val="00DB7E56"/>
    <w:rsid w:val="00DB7F01"/>
    <w:rsid w:val="00DC0114"/>
    <w:rsid w:val="00DC1935"/>
    <w:rsid w:val="00DC19BF"/>
    <w:rsid w:val="00DC2199"/>
    <w:rsid w:val="00DC237F"/>
    <w:rsid w:val="00DC2518"/>
    <w:rsid w:val="00DC2C58"/>
    <w:rsid w:val="00DC3922"/>
    <w:rsid w:val="00DC3B39"/>
    <w:rsid w:val="00DC3DC5"/>
    <w:rsid w:val="00DC4B9C"/>
    <w:rsid w:val="00DC5241"/>
    <w:rsid w:val="00DC5F7C"/>
    <w:rsid w:val="00DC648C"/>
    <w:rsid w:val="00DC7633"/>
    <w:rsid w:val="00DC7A07"/>
    <w:rsid w:val="00DD06DE"/>
    <w:rsid w:val="00DD06E1"/>
    <w:rsid w:val="00DD09D3"/>
    <w:rsid w:val="00DD0C34"/>
    <w:rsid w:val="00DD0F82"/>
    <w:rsid w:val="00DD167E"/>
    <w:rsid w:val="00DD1BD9"/>
    <w:rsid w:val="00DD1C5F"/>
    <w:rsid w:val="00DD1E78"/>
    <w:rsid w:val="00DD267A"/>
    <w:rsid w:val="00DD29CC"/>
    <w:rsid w:val="00DD3137"/>
    <w:rsid w:val="00DD314E"/>
    <w:rsid w:val="00DD319C"/>
    <w:rsid w:val="00DD37D5"/>
    <w:rsid w:val="00DD3E05"/>
    <w:rsid w:val="00DD3F36"/>
    <w:rsid w:val="00DD42F9"/>
    <w:rsid w:val="00DD4C00"/>
    <w:rsid w:val="00DD4CEB"/>
    <w:rsid w:val="00DD55F7"/>
    <w:rsid w:val="00DD5709"/>
    <w:rsid w:val="00DD6268"/>
    <w:rsid w:val="00DD691E"/>
    <w:rsid w:val="00DD6A91"/>
    <w:rsid w:val="00DE0029"/>
    <w:rsid w:val="00DE01D8"/>
    <w:rsid w:val="00DE04AD"/>
    <w:rsid w:val="00DE0550"/>
    <w:rsid w:val="00DE07AD"/>
    <w:rsid w:val="00DE1064"/>
    <w:rsid w:val="00DE217E"/>
    <w:rsid w:val="00DE4A85"/>
    <w:rsid w:val="00DE4B16"/>
    <w:rsid w:val="00DE4C53"/>
    <w:rsid w:val="00DE542D"/>
    <w:rsid w:val="00DE546E"/>
    <w:rsid w:val="00DE5878"/>
    <w:rsid w:val="00DE61BA"/>
    <w:rsid w:val="00DE61F8"/>
    <w:rsid w:val="00DE68BE"/>
    <w:rsid w:val="00DE7DD7"/>
    <w:rsid w:val="00DE7F9B"/>
    <w:rsid w:val="00DF091D"/>
    <w:rsid w:val="00DF0B88"/>
    <w:rsid w:val="00DF1110"/>
    <w:rsid w:val="00DF1259"/>
    <w:rsid w:val="00DF1BB1"/>
    <w:rsid w:val="00DF27A6"/>
    <w:rsid w:val="00DF2CDF"/>
    <w:rsid w:val="00DF3348"/>
    <w:rsid w:val="00DF3881"/>
    <w:rsid w:val="00DF4B5D"/>
    <w:rsid w:val="00DF4B87"/>
    <w:rsid w:val="00DF4E3A"/>
    <w:rsid w:val="00DF5420"/>
    <w:rsid w:val="00DF594D"/>
    <w:rsid w:val="00DF5A07"/>
    <w:rsid w:val="00DF5A14"/>
    <w:rsid w:val="00DF6075"/>
    <w:rsid w:val="00DF64D4"/>
    <w:rsid w:val="00DF6B58"/>
    <w:rsid w:val="00DF6BE2"/>
    <w:rsid w:val="00DF7295"/>
    <w:rsid w:val="00E000F2"/>
    <w:rsid w:val="00E00CDB"/>
    <w:rsid w:val="00E0119A"/>
    <w:rsid w:val="00E028F7"/>
    <w:rsid w:val="00E02F2C"/>
    <w:rsid w:val="00E0353F"/>
    <w:rsid w:val="00E038EE"/>
    <w:rsid w:val="00E045CA"/>
    <w:rsid w:val="00E0498E"/>
    <w:rsid w:val="00E04AA5"/>
    <w:rsid w:val="00E05FB1"/>
    <w:rsid w:val="00E0624D"/>
    <w:rsid w:val="00E0719E"/>
    <w:rsid w:val="00E0734A"/>
    <w:rsid w:val="00E073DD"/>
    <w:rsid w:val="00E0746E"/>
    <w:rsid w:val="00E10192"/>
    <w:rsid w:val="00E10952"/>
    <w:rsid w:val="00E109C9"/>
    <w:rsid w:val="00E10CD7"/>
    <w:rsid w:val="00E11182"/>
    <w:rsid w:val="00E11BFC"/>
    <w:rsid w:val="00E11E1A"/>
    <w:rsid w:val="00E11E69"/>
    <w:rsid w:val="00E12B0D"/>
    <w:rsid w:val="00E131B9"/>
    <w:rsid w:val="00E14DCC"/>
    <w:rsid w:val="00E172FD"/>
    <w:rsid w:val="00E1734D"/>
    <w:rsid w:val="00E17EBA"/>
    <w:rsid w:val="00E17F05"/>
    <w:rsid w:val="00E226E6"/>
    <w:rsid w:val="00E23875"/>
    <w:rsid w:val="00E238EC"/>
    <w:rsid w:val="00E23D75"/>
    <w:rsid w:val="00E23E69"/>
    <w:rsid w:val="00E25171"/>
    <w:rsid w:val="00E2566E"/>
    <w:rsid w:val="00E257C6"/>
    <w:rsid w:val="00E263D4"/>
    <w:rsid w:val="00E268F5"/>
    <w:rsid w:val="00E26A36"/>
    <w:rsid w:val="00E26F4A"/>
    <w:rsid w:val="00E30807"/>
    <w:rsid w:val="00E32135"/>
    <w:rsid w:val="00E332AE"/>
    <w:rsid w:val="00E3390E"/>
    <w:rsid w:val="00E33998"/>
    <w:rsid w:val="00E33A15"/>
    <w:rsid w:val="00E33B74"/>
    <w:rsid w:val="00E33C1F"/>
    <w:rsid w:val="00E33C3C"/>
    <w:rsid w:val="00E3404F"/>
    <w:rsid w:val="00E34D7E"/>
    <w:rsid w:val="00E3512D"/>
    <w:rsid w:val="00E37269"/>
    <w:rsid w:val="00E37B78"/>
    <w:rsid w:val="00E413CB"/>
    <w:rsid w:val="00E41C74"/>
    <w:rsid w:val="00E42991"/>
    <w:rsid w:val="00E42F78"/>
    <w:rsid w:val="00E4306E"/>
    <w:rsid w:val="00E43A34"/>
    <w:rsid w:val="00E43CB9"/>
    <w:rsid w:val="00E43D9A"/>
    <w:rsid w:val="00E44643"/>
    <w:rsid w:val="00E44BD5"/>
    <w:rsid w:val="00E4526B"/>
    <w:rsid w:val="00E46145"/>
    <w:rsid w:val="00E46700"/>
    <w:rsid w:val="00E46E0F"/>
    <w:rsid w:val="00E470DB"/>
    <w:rsid w:val="00E476A6"/>
    <w:rsid w:val="00E5134D"/>
    <w:rsid w:val="00E51B8A"/>
    <w:rsid w:val="00E51DAC"/>
    <w:rsid w:val="00E532EA"/>
    <w:rsid w:val="00E542D8"/>
    <w:rsid w:val="00E55814"/>
    <w:rsid w:val="00E5592A"/>
    <w:rsid w:val="00E5603B"/>
    <w:rsid w:val="00E563AE"/>
    <w:rsid w:val="00E565CB"/>
    <w:rsid w:val="00E56B5F"/>
    <w:rsid w:val="00E56D74"/>
    <w:rsid w:val="00E56F98"/>
    <w:rsid w:val="00E57C07"/>
    <w:rsid w:val="00E600DB"/>
    <w:rsid w:val="00E60D44"/>
    <w:rsid w:val="00E60DA8"/>
    <w:rsid w:val="00E613E7"/>
    <w:rsid w:val="00E62362"/>
    <w:rsid w:val="00E62828"/>
    <w:rsid w:val="00E62D8A"/>
    <w:rsid w:val="00E634D6"/>
    <w:rsid w:val="00E63621"/>
    <w:rsid w:val="00E64593"/>
    <w:rsid w:val="00E655BE"/>
    <w:rsid w:val="00E65A1B"/>
    <w:rsid w:val="00E65E8D"/>
    <w:rsid w:val="00E663F5"/>
    <w:rsid w:val="00E66F8A"/>
    <w:rsid w:val="00E67C04"/>
    <w:rsid w:val="00E7004C"/>
    <w:rsid w:val="00E7039E"/>
    <w:rsid w:val="00E70571"/>
    <w:rsid w:val="00E70914"/>
    <w:rsid w:val="00E70B66"/>
    <w:rsid w:val="00E70D7A"/>
    <w:rsid w:val="00E71325"/>
    <w:rsid w:val="00E7138E"/>
    <w:rsid w:val="00E71EF3"/>
    <w:rsid w:val="00E7218D"/>
    <w:rsid w:val="00E72881"/>
    <w:rsid w:val="00E7300A"/>
    <w:rsid w:val="00E736DB"/>
    <w:rsid w:val="00E73DCE"/>
    <w:rsid w:val="00E74329"/>
    <w:rsid w:val="00E75483"/>
    <w:rsid w:val="00E755B0"/>
    <w:rsid w:val="00E760D8"/>
    <w:rsid w:val="00E765CA"/>
    <w:rsid w:val="00E77286"/>
    <w:rsid w:val="00E773D0"/>
    <w:rsid w:val="00E80507"/>
    <w:rsid w:val="00E80746"/>
    <w:rsid w:val="00E80959"/>
    <w:rsid w:val="00E81241"/>
    <w:rsid w:val="00E825EC"/>
    <w:rsid w:val="00E8297B"/>
    <w:rsid w:val="00E82AEF"/>
    <w:rsid w:val="00E835B8"/>
    <w:rsid w:val="00E83687"/>
    <w:rsid w:val="00E83903"/>
    <w:rsid w:val="00E83919"/>
    <w:rsid w:val="00E83B57"/>
    <w:rsid w:val="00E84E46"/>
    <w:rsid w:val="00E86F1A"/>
    <w:rsid w:val="00E87777"/>
    <w:rsid w:val="00E878BE"/>
    <w:rsid w:val="00E87F83"/>
    <w:rsid w:val="00E90115"/>
    <w:rsid w:val="00E9280F"/>
    <w:rsid w:val="00E929BD"/>
    <w:rsid w:val="00E92D97"/>
    <w:rsid w:val="00E932EE"/>
    <w:rsid w:val="00E93802"/>
    <w:rsid w:val="00E9398C"/>
    <w:rsid w:val="00E93C18"/>
    <w:rsid w:val="00E94065"/>
    <w:rsid w:val="00E9437A"/>
    <w:rsid w:val="00E949A5"/>
    <w:rsid w:val="00E94A1E"/>
    <w:rsid w:val="00E9536E"/>
    <w:rsid w:val="00E953CE"/>
    <w:rsid w:val="00E96589"/>
    <w:rsid w:val="00E96EB7"/>
    <w:rsid w:val="00E977A7"/>
    <w:rsid w:val="00EA018E"/>
    <w:rsid w:val="00EA0B28"/>
    <w:rsid w:val="00EA1739"/>
    <w:rsid w:val="00EA19FE"/>
    <w:rsid w:val="00EA27DD"/>
    <w:rsid w:val="00EA28B5"/>
    <w:rsid w:val="00EA2A88"/>
    <w:rsid w:val="00EA2AEE"/>
    <w:rsid w:val="00EA4E08"/>
    <w:rsid w:val="00EA5488"/>
    <w:rsid w:val="00EA5DDC"/>
    <w:rsid w:val="00EA6C80"/>
    <w:rsid w:val="00EA763E"/>
    <w:rsid w:val="00EA770E"/>
    <w:rsid w:val="00EA791D"/>
    <w:rsid w:val="00EA7D30"/>
    <w:rsid w:val="00EB125D"/>
    <w:rsid w:val="00EB1686"/>
    <w:rsid w:val="00EB18FF"/>
    <w:rsid w:val="00EB1C50"/>
    <w:rsid w:val="00EB2CC8"/>
    <w:rsid w:val="00EB3359"/>
    <w:rsid w:val="00EB3A74"/>
    <w:rsid w:val="00EB43A1"/>
    <w:rsid w:val="00EB43EF"/>
    <w:rsid w:val="00EB4774"/>
    <w:rsid w:val="00EB49AD"/>
    <w:rsid w:val="00EB57E6"/>
    <w:rsid w:val="00EB75E5"/>
    <w:rsid w:val="00EB7D23"/>
    <w:rsid w:val="00EB7D88"/>
    <w:rsid w:val="00EC0178"/>
    <w:rsid w:val="00EC0543"/>
    <w:rsid w:val="00EC099A"/>
    <w:rsid w:val="00EC0D38"/>
    <w:rsid w:val="00EC0DE6"/>
    <w:rsid w:val="00EC1540"/>
    <w:rsid w:val="00EC1716"/>
    <w:rsid w:val="00EC180A"/>
    <w:rsid w:val="00EC1D89"/>
    <w:rsid w:val="00EC209C"/>
    <w:rsid w:val="00EC20A5"/>
    <w:rsid w:val="00EC3F1B"/>
    <w:rsid w:val="00EC4101"/>
    <w:rsid w:val="00EC43AC"/>
    <w:rsid w:val="00EC4B9B"/>
    <w:rsid w:val="00EC52AA"/>
    <w:rsid w:val="00EC59EE"/>
    <w:rsid w:val="00EC64E8"/>
    <w:rsid w:val="00EC6B08"/>
    <w:rsid w:val="00EC6E41"/>
    <w:rsid w:val="00EC710D"/>
    <w:rsid w:val="00EC7378"/>
    <w:rsid w:val="00EC76D6"/>
    <w:rsid w:val="00ED05F1"/>
    <w:rsid w:val="00ED147C"/>
    <w:rsid w:val="00ED2D29"/>
    <w:rsid w:val="00ED351B"/>
    <w:rsid w:val="00ED3581"/>
    <w:rsid w:val="00ED3D68"/>
    <w:rsid w:val="00ED40E6"/>
    <w:rsid w:val="00ED420D"/>
    <w:rsid w:val="00ED4543"/>
    <w:rsid w:val="00ED51BF"/>
    <w:rsid w:val="00ED578B"/>
    <w:rsid w:val="00ED5A32"/>
    <w:rsid w:val="00ED5B09"/>
    <w:rsid w:val="00ED5BD7"/>
    <w:rsid w:val="00ED6114"/>
    <w:rsid w:val="00ED64AB"/>
    <w:rsid w:val="00ED6EA7"/>
    <w:rsid w:val="00EE0C01"/>
    <w:rsid w:val="00EE0CC5"/>
    <w:rsid w:val="00EE0D29"/>
    <w:rsid w:val="00EE2B72"/>
    <w:rsid w:val="00EE2E92"/>
    <w:rsid w:val="00EE2EEF"/>
    <w:rsid w:val="00EE3B5F"/>
    <w:rsid w:val="00EE3D23"/>
    <w:rsid w:val="00EE4156"/>
    <w:rsid w:val="00EE5B0E"/>
    <w:rsid w:val="00EE7BB2"/>
    <w:rsid w:val="00EF08AF"/>
    <w:rsid w:val="00EF0A2F"/>
    <w:rsid w:val="00EF17D8"/>
    <w:rsid w:val="00EF1A1C"/>
    <w:rsid w:val="00EF1EAB"/>
    <w:rsid w:val="00EF1F26"/>
    <w:rsid w:val="00EF2185"/>
    <w:rsid w:val="00EF2BB6"/>
    <w:rsid w:val="00EF2DED"/>
    <w:rsid w:val="00EF34EB"/>
    <w:rsid w:val="00EF36CE"/>
    <w:rsid w:val="00EF3882"/>
    <w:rsid w:val="00EF3F2A"/>
    <w:rsid w:val="00EF4DC5"/>
    <w:rsid w:val="00EF5175"/>
    <w:rsid w:val="00EF60F0"/>
    <w:rsid w:val="00EF6387"/>
    <w:rsid w:val="00EF63B6"/>
    <w:rsid w:val="00EF692C"/>
    <w:rsid w:val="00EF6F6E"/>
    <w:rsid w:val="00EF7A91"/>
    <w:rsid w:val="00F004EE"/>
    <w:rsid w:val="00F006CB"/>
    <w:rsid w:val="00F00BC1"/>
    <w:rsid w:val="00F00EC4"/>
    <w:rsid w:val="00F0193D"/>
    <w:rsid w:val="00F0242C"/>
    <w:rsid w:val="00F02751"/>
    <w:rsid w:val="00F02C21"/>
    <w:rsid w:val="00F03326"/>
    <w:rsid w:val="00F033D5"/>
    <w:rsid w:val="00F04710"/>
    <w:rsid w:val="00F05747"/>
    <w:rsid w:val="00F05977"/>
    <w:rsid w:val="00F05B3E"/>
    <w:rsid w:val="00F05E09"/>
    <w:rsid w:val="00F065CF"/>
    <w:rsid w:val="00F06B56"/>
    <w:rsid w:val="00F06F9B"/>
    <w:rsid w:val="00F06FC6"/>
    <w:rsid w:val="00F074F6"/>
    <w:rsid w:val="00F07E0E"/>
    <w:rsid w:val="00F1035A"/>
    <w:rsid w:val="00F103F0"/>
    <w:rsid w:val="00F10660"/>
    <w:rsid w:val="00F108BC"/>
    <w:rsid w:val="00F10E90"/>
    <w:rsid w:val="00F1159B"/>
    <w:rsid w:val="00F11674"/>
    <w:rsid w:val="00F11B24"/>
    <w:rsid w:val="00F11F15"/>
    <w:rsid w:val="00F1252D"/>
    <w:rsid w:val="00F1255B"/>
    <w:rsid w:val="00F126A6"/>
    <w:rsid w:val="00F1297F"/>
    <w:rsid w:val="00F13CEE"/>
    <w:rsid w:val="00F14DAB"/>
    <w:rsid w:val="00F151F1"/>
    <w:rsid w:val="00F15590"/>
    <w:rsid w:val="00F1762E"/>
    <w:rsid w:val="00F1791E"/>
    <w:rsid w:val="00F17A68"/>
    <w:rsid w:val="00F221C1"/>
    <w:rsid w:val="00F22448"/>
    <w:rsid w:val="00F242F4"/>
    <w:rsid w:val="00F24465"/>
    <w:rsid w:val="00F245F8"/>
    <w:rsid w:val="00F247F5"/>
    <w:rsid w:val="00F24B96"/>
    <w:rsid w:val="00F254AB"/>
    <w:rsid w:val="00F254FB"/>
    <w:rsid w:val="00F2629B"/>
    <w:rsid w:val="00F26DCD"/>
    <w:rsid w:val="00F26F9D"/>
    <w:rsid w:val="00F2726C"/>
    <w:rsid w:val="00F279BC"/>
    <w:rsid w:val="00F27CCC"/>
    <w:rsid w:val="00F3066E"/>
    <w:rsid w:val="00F307AB"/>
    <w:rsid w:val="00F30B5B"/>
    <w:rsid w:val="00F3100E"/>
    <w:rsid w:val="00F32085"/>
    <w:rsid w:val="00F3296C"/>
    <w:rsid w:val="00F3324A"/>
    <w:rsid w:val="00F33646"/>
    <w:rsid w:val="00F358DD"/>
    <w:rsid w:val="00F36754"/>
    <w:rsid w:val="00F3694C"/>
    <w:rsid w:val="00F370E6"/>
    <w:rsid w:val="00F371E7"/>
    <w:rsid w:val="00F37E25"/>
    <w:rsid w:val="00F4022C"/>
    <w:rsid w:val="00F40425"/>
    <w:rsid w:val="00F413F5"/>
    <w:rsid w:val="00F4180B"/>
    <w:rsid w:val="00F41BD4"/>
    <w:rsid w:val="00F43D44"/>
    <w:rsid w:val="00F43F3C"/>
    <w:rsid w:val="00F444FE"/>
    <w:rsid w:val="00F44914"/>
    <w:rsid w:val="00F44999"/>
    <w:rsid w:val="00F44A6F"/>
    <w:rsid w:val="00F44E14"/>
    <w:rsid w:val="00F462AA"/>
    <w:rsid w:val="00F4651B"/>
    <w:rsid w:val="00F46B8E"/>
    <w:rsid w:val="00F46CD8"/>
    <w:rsid w:val="00F46CDD"/>
    <w:rsid w:val="00F46D88"/>
    <w:rsid w:val="00F472BF"/>
    <w:rsid w:val="00F47376"/>
    <w:rsid w:val="00F47AC0"/>
    <w:rsid w:val="00F47D8D"/>
    <w:rsid w:val="00F50007"/>
    <w:rsid w:val="00F508D7"/>
    <w:rsid w:val="00F50B5C"/>
    <w:rsid w:val="00F50F32"/>
    <w:rsid w:val="00F51947"/>
    <w:rsid w:val="00F51FF3"/>
    <w:rsid w:val="00F521DB"/>
    <w:rsid w:val="00F5251E"/>
    <w:rsid w:val="00F5323D"/>
    <w:rsid w:val="00F535E2"/>
    <w:rsid w:val="00F539C2"/>
    <w:rsid w:val="00F53C3E"/>
    <w:rsid w:val="00F53FEF"/>
    <w:rsid w:val="00F55BFE"/>
    <w:rsid w:val="00F56D60"/>
    <w:rsid w:val="00F56DEE"/>
    <w:rsid w:val="00F57567"/>
    <w:rsid w:val="00F5788F"/>
    <w:rsid w:val="00F57CA6"/>
    <w:rsid w:val="00F57EC5"/>
    <w:rsid w:val="00F62E60"/>
    <w:rsid w:val="00F6310D"/>
    <w:rsid w:val="00F635D6"/>
    <w:rsid w:val="00F635E0"/>
    <w:rsid w:val="00F63738"/>
    <w:rsid w:val="00F637A4"/>
    <w:rsid w:val="00F639F2"/>
    <w:rsid w:val="00F652B6"/>
    <w:rsid w:val="00F65F91"/>
    <w:rsid w:val="00F6623E"/>
    <w:rsid w:val="00F6634D"/>
    <w:rsid w:val="00F66363"/>
    <w:rsid w:val="00F6640A"/>
    <w:rsid w:val="00F666BB"/>
    <w:rsid w:val="00F668DD"/>
    <w:rsid w:val="00F669A5"/>
    <w:rsid w:val="00F67630"/>
    <w:rsid w:val="00F67ED2"/>
    <w:rsid w:val="00F70553"/>
    <w:rsid w:val="00F7067C"/>
    <w:rsid w:val="00F71313"/>
    <w:rsid w:val="00F72312"/>
    <w:rsid w:val="00F725C0"/>
    <w:rsid w:val="00F73CF9"/>
    <w:rsid w:val="00F74531"/>
    <w:rsid w:val="00F747D4"/>
    <w:rsid w:val="00F75349"/>
    <w:rsid w:val="00F75A32"/>
    <w:rsid w:val="00F760C8"/>
    <w:rsid w:val="00F764FE"/>
    <w:rsid w:val="00F76DF9"/>
    <w:rsid w:val="00F77179"/>
    <w:rsid w:val="00F7778A"/>
    <w:rsid w:val="00F77AD4"/>
    <w:rsid w:val="00F77F4A"/>
    <w:rsid w:val="00F80F70"/>
    <w:rsid w:val="00F81792"/>
    <w:rsid w:val="00F823CA"/>
    <w:rsid w:val="00F82A1B"/>
    <w:rsid w:val="00F82A38"/>
    <w:rsid w:val="00F8485E"/>
    <w:rsid w:val="00F8491B"/>
    <w:rsid w:val="00F86447"/>
    <w:rsid w:val="00F87313"/>
    <w:rsid w:val="00F873FB"/>
    <w:rsid w:val="00F904E4"/>
    <w:rsid w:val="00F905DF"/>
    <w:rsid w:val="00F90851"/>
    <w:rsid w:val="00F90F56"/>
    <w:rsid w:val="00F91246"/>
    <w:rsid w:val="00F91548"/>
    <w:rsid w:val="00F91716"/>
    <w:rsid w:val="00F9197D"/>
    <w:rsid w:val="00F92054"/>
    <w:rsid w:val="00F92603"/>
    <w:rsid w:val="00F930CC"/>
    <w:rsid w:val="00F94093"/>
    <w:rsid w:val="00F94B4F"/>
    <w:rsid w:val="00F952A5"/>
    <w:rsid w:val="00F95506"/>
    <w:rsid w:val="00FA1BF4"/>
    <w:rsid w:val="00FA1CFD"/>
    <w:rsid w:val="00FA221D"/>
    <w:rsid w:val="00FA2615"/>
    <w:rsid w:val="00FA2EDA"/>
    <w:rsid w:val="00FA33A6"/>
    <w:rsid w:val="00FA36A7"/>
    <w:rsid w:val="00FA3B9D"/>
    <w:rsid w:val="00FA4698"/>
    <w:rsid w:val="00FA4796"/>
    <w:rsid w:val="00FA4EBB"/>
    <w:rsid w:val="00FA5C0B"/>
    <w:rsid w:val="00FA6AD6"/>
    <w:rsid w:val="00FB03F1"/>
    <w:rsid w:val="00FB04E2"/>
    <w:rsid w:val="00FB07F0"/>
    <w:rsid w:val="00FB0C36"/>
    <w:rsid w:val="00FB11FD"/>
    <w:rsid w:val="00FB1B4A"/>
    <w:rsid w:val="00FB2771"/>
    <w:rsid w:val="00FB2845"/>
    <w:rsid w:val="00FB2912"/>
    <w:rsid w:val="00FB2C89"/>
    <w:rsid w:val="00FB3990"/>
    <w:rsid w:val="00FB4EFB"/>
    <w:rsid w:val="00FB4FDE"/>
    <w:rsid w:val="00FB5802"/>
    <w:rsid w:val="00FB6E0C"/>
    <w:rsid w:val="00FB730F"/>
    <w:rsid w:val="00FB76E5"/>
    <w:rsid w:val="00FB7B80"/>
    <w:rsid w:val="00FC1083"/>
    <w:rsid w:val="00FC1084"/>
    <w:rsid w:val="00FC15F2"/>
    <w:rsid w:val="00FC15FD"/>
    <w:rsid w:val="00FC1718"/>
    <w:rsid w:val="00FC28EA"/>
    <w:rsid w:val="00FC33FC"/>
    <w:rsid w:val="00FC401E"/>
    <w:rsid w:val="00FC40AF"/>
    <w:rsid w:val="00FC41B1"/>
    <w:rsid w:val="00FC42B9"/>
    <w:rsid w:val="00FC4544"/>
    <w:rsid w:val="00FC48D8"/>
    <w:rsid w:val="00FC4A8C"/>
    <w:rsid w:val="00FC4BF8"/>
    <w:rsid w:val="00FC4E34"/>
    <w:rsid w:val="00FC54AA"/>
    <w:rsid w:val="00FC6289"/>
    <w:rsid w:val="00FC6382"/>
    <w:rsid w:val="00FC6B75"/>
    <w:rsid w:val="00FC7342"/>
    <w:rsid w:val="00FC7440"/>
    <w:rsid w:val="00FC7D85"/>
    <w:rsid w:val="00FD054D"/>
    <w:rsid w:val="00FD0833"/>
    <w:rsid w:val="00FD08F0"/>
    <w:rsid w:val="00FD0AED"/>
    <w:rsid w:val="00FD0CB4"/>
    <w:rsid w:val="00FD13B3"/>
    <w:rsid w:val="00FD1A94"/>
    <w:rsid w:val="00FD29A8"/>
    <w:rsid w:val="00FD2C7A"/>
    <w:rsid w:val="00FD38D3"/>
    <w:rsid w:val="00FD3DDD"/>
    <w:rsid w:val="00FD3E66"/>
    <w:rsid w:val="00FD4642"/>
    <w:rsid w:val="00FD4B98"/>
    <w:rsid w:val="00FD4C61"/>
    <w:rsid w:val="00FD53E9"/>
    <w:rsid w:val="00FD59C7"/>
    <w:rsid w:val="00FD5A4A"/>
    <w:rsid w:val="00FD5BCC"/>
    <w:rsid w:val="00FD6135"/>
    <w:rsid w:val="00FD6910"/>
    <w:rsid w:val="00FD6CEF"/>
    <w:rsid w:val="00FD6D69"/>
    <w:rsid w:val="00FD6EE9"/>
    <w:rsid w:val="00FD794D"/>
    <w:rsid w:val="00FE0168"/>
    <w:rsid w:val="00FE0404"/>
    <w:rsid w:val="00FE160C"/>
    <w:rsid w:val="00FE176E"/>
    <w:rsid w:val="00FE1B5B"/>
    <w:rsid w:val="00FE1B93"/>
    <w:rsid w:val="00FE2230"/>
    <w:rsid w:val="00FE2ADF"/>
    <w:rsid w:val="00FE2FA3"/>
    <w:rsid w:val="00FE310E"/>
    <w:rsid w:val="00FE399D"/>
    <w:rsid w:val="00FE4AAB"/>
    <w:rsid w:val="00FE4CEB"/>
    <w:rsid w:val="00FE5507"/>
    <w:rsid w:val="00FE594D"/>
    <w:rsid w:val="00FE597B"/>
    <w:rsid w:val="00FE5D47"/>
    <w:rsid w:val="00FE5E19"/>
    <w:rsid w:val="00FE6294"/>
    <w:rsid w:val="00FE7087"/>
    <w:rsid w:val="00FE7C01"/>
    <w:rsid w:val="00FF0BD9"/>
    <w:rsid w:val="00FF142F"/>
    <w:rsid w:val="00FF16F0"/>
    <w:rsid w:val="00FF3143"/>
    <w:rsid w:val="00FF3981"/>
    <w:rsid w:val="00FF4114"/>
    <w:rsid w:val="00FF488B"/>
    <w:rsid w:val="00FF4AE6"/>
    <w:rsid w:val="00FF4CB0"/>
    <w:rsid w:val="00FF531D"/>
    <w:rsid w:val="00FF53E0"/>
    <w:rsid w:val="00FF663E"/>
    <w:rsid w:val="00FF6652"/>
    <w:rsid w:val="00FF695D"/>
    <w:rsid w:val="00FF6C7E"/>
    <w:rsid w:val="00FF6D82"/>
    <w:rsid w:val="00FF7106"/>
    <w:rsid w:val="00FF764A"/>
    <w:rsid w:val="00FF772B"/>
    <w:rsid w:val="00FF7C28"/>
    <w:rsid w:val="00FF7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14:docId w14:val="1311FAE5"/>
  <w15:docId w15:val="{045A04C8-E55E-481B-88D3-7D98729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1F"/>
  </w:style>
  <w:style w:type="paragraph" w:styleId="Heading1">
    <w:name w:val="heading 1"/>
    <w:basedOn w:val="Normal"/>
    <w:next w:val="Normal"/>
    <w:link w:val="Heading1Char"/>
    <w:uiPriority w:val="9"/>
    <w:qFormat/>
    <w:rsid w:val="005D39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6B2D"/>
    <w:pPr>
      <w:spacing w:before="199" w:after="199"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53"/>
  </w:style>
  <w:style w:type="paragraph" w:styleId="Footer">
    <w:name w:val="footer"/>
    <w:basedOn w:val="Normal"/>
    <w:link w:val="FooterChar"/>
    <w:uiPriority w:val="99"/>
    <w:unhideWhenUsed/>
    <w:rsid w:val="00B3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53"/>
  </w:style>
  <w:style w:type="paragraph" w:styleId="BalloonText">
    <w:name w:val="Balloon Text"/>
    <w:basedOn w:val="Normal"/>
    <w:link w:val="BalloonTextChar"/>
    <w:uiPriority w:val="99"/>
    <w:semiHidden/>
    <w:unhideWhenUsed/>
    <w:rsid w:val="0003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BB"/>
    <w:rPr>
      <w:rFonts w:ascii="Tahoma" w:hAnsi="Tahoma" w:cs="Tahoma"/>
      <w:sz w:val="16"/>
      <w:szCs w:val="16"/>
    </w:rPr>
  </w:style>
  <w:style w:type="paragraph" w:styleId="ListParagraph">
    <w:name w:val="List Paragraph"/>
    <w:basedOn w:val="Normal"/>
    <w:uiPriority w:val="34"/>
    <w:qFormat/>
    <w:rsid w:val="000373EA"/>
    <w:pPr>
      <w:ind w:left="720"/>
      <w:contextualSpacing/>
    </w:pPr>
  </w:style>
  <w:style w:type="character" w:styleId="Hyperlink">
    <w:name w:val="Hyperlink"/>
    <w:basedOn w:val="DefaultParagraphFont"/>
    <w:uiPriority w:val="99"/>
    <w:unhideWhenUsed/>
    <w:rsid w:val="00C61A6C"/>
    <w:rPr>
      <w:color w:val="0000FF" w:themeColor="hyperlink"/>
      <w:u w:val="single"/>
    </w:rPr>
  </w:style>
  <w:style w:type="character" w:customStyle="1" w:styleId="Heading2Char">
    <w:name w:val="Heading 2 Char"/>
    <w:basedOn w:val="DefaultParagraphFont"/>
    <w:link w:val="Heading2"/>
    <w:uiPriority w:val="9"/>
    <w:rsid w:val="007A6B2D"/>
    <w:rPr>
      <w:rFonts w:ascii="Tahoma" w:eastAsia="Times New Roman" w:hAnsi="Tahoma" w:cs="Tahoma"/>
      <w:b/>
      <w:bCs/>
      <w:sz w:val="36"/>
      <w:szCs w:val="36"/>
    </w:rPr>
  </w:style>
  <w:style w:type="paragraph" w:styleId="NormalWeb">
    <w:name w:val="Normal (Web)"/>
    <w:basedOn w:val="Normal"/>
    <w:uiPriority w:val="99"/>
    <w:unhideWhenUsed/>
    <w:rsid w:val="007A6B2D"/>
    <w:pPr>
      <w:spacing w:after="24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AB4136"/>
    <w:pPr>
      <w:spacing w:after="0" w:line="240" w:lineRule="auto"/>
      <w:jc w:val="center"/>
    </w:pPr>
    <w:rPr>
      <w:rFonts w:ascii="BankGothic Md BT" w:eastAsia="Times New Roman" w:hAnsi="BankGothic Md BT" w:cs="Times New Roman"/>
      <w:sz w:val="28"/>
      <w:szCs w:val="24"/>
    </w:rPr>
  </w:style>
  <w:style w:type="character" w:customStyle="1" w:styleId="SubtitleChar">
    <w:name w:val="Subtitle Char"/>
    <w:basedOn w:val="DefaultParagraphFont"/>
    <w:link w:val="Subtitle"/>
    <w:rsid w:val="00AB4136"/>
    <w:rPr>
      <w:rFonts w:ascii="BankGothic Md BT" w:eastAsia="Times New Roman" w:hAnsi="BankGothic Md BT" w:cs="Times New Roman"/>
      <w:sz w:val="28"/>
      <w:szCs w:val="24"/>
    </w:rPr>
  </w:style>
  <w:style w:type="character" w:styleId="Strong">
    <w:name w:val="Strong"/>
    <w:basedOn w:val="DefaultParagraphFont"/>
    <w:uiPriority w:val="22"/>
    <w:qFormat/>
    <w:rsid w:val="00A73971"/>
    <w:rPr>
      <w:b/>
      <w:bCs/>
    </w:rPr>
  </w:style>
  <w:style w:type="paragraph" w:styleId="NoSpacing">
    <w:name w:val="No Spacing"/>
    <w:uiPriority w:val="1"/>
    <w:qFormat/>
    <w:rsid w:val="007960F6"/>
    <w:pPr>
      <w:spacing w:after="0" w:line="240" w:lineRule="auto"/>
    </w:pPr>
    <w:rPr>
      <w:rFonts w:ascii="Times New Roman" w:eastAsia="Calibri" w:hAnsi="Times New Roman" w:cs="Times New Roman"/>
      <w:sz w:val="24"/>
    </w:rPr>
  </w:style>
  <w:style w:type="paragraph" w:customStyle="1" w:styleId="ecxmsonormal">
    <w:name w:val="ecxmsonormal"/>
    <w:basedOn w:val="Normal"/>
    <w:uiPriority w:val="99"/>
    <w:rsid w:val="0099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AE53D1"/>
  </w:style>
  <w:style w:type="paragraph" w:customStyle="1" w:styleId="Default">
    <w:name w:val="Default"/>
    <w:rsid w:val="00A90E2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77F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FE1"/>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255F9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55F94"/>
    <w:rPr>
      <w:rFonts w:ascii="Consolas" w:hAnsi="Consolas" w:cs="Consolas"/>
      <w:sz w:val="21"/>
      <w:szCs w:val="21"/>
    </w:rPr>
  </w:style>
  <w:style w:type="paragraph" w:customStyle="1" w:styleId="Pa0">
    <w:name w:val="Pa0"/>
    <w:basedOn w:val="Default"/>
    <w:next w:val="Default"/>
    <w:uiPriority w:val="99"/>
    <w:rsid w:val="009A6F54"/>
    <w:pPr>
      <w:spacing w:line="201" w:lineRule="atLeast"/>
    </w:pPr>
    <w:rPr>
      <w:rFonts w:ascii="Calibri" w:hAnsi="Calibri" w:cstheme="minorBidi"/>
      <w:color w:val="auto"/>
    </w:rPr>
  </w:style>
  <w:style w:type="character" w:customStyle="1" w:styleId="A3">
    <w:name w:val="A3"/>
    <w:uiPriority w:val="99"/>
    <w:rsid w:val="009A6F54"/>
    <w:rPr>
      <w:rFonts w:cs="Calibri"/>
      <w:b/>
      <w:bCs/>
      <w:color w:val="D98D3A"/>
    </w:rPr>
  </w:style>
  <w:style w:type="character" w:customStyle="1" w:styleId="A4">
    <w:name w:val="A4"/>
    <w:uiPriority w:val="99"/>
    <w:rsid w:val="009A6F54"/>
    <w:rPr>
      <w:rFonts w:cs="Calibri"/>
      <w:b/>
      <w:bCs/>
      <w:color w:val="23306A"/>
      <w:sz w:val="22"/>
      <w:szCs w:val="22"/>
    </w:rPr>
  </w:style>
  <w:style w:type="paragraph" w:styleId="HTMLPreformatted">
    <w:name w:val="HTML Preformatted"/>
    <w:basedOn w:val="Normal"/>
    <w:link w:val="HTMLPreformattedChar"/>
    <w:uiPriority w:val="99"/>
    <w:semiHidden/>
    <w:unhideWhenUsed/>
    <w:rsid w:val="00C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C21378"/>
    <w:rPr>
      <w:rFonts w:ascii="Courier New" w:hAnsi="Courier New" w:cs="Courier New"/>
      <w:color w:val="000000"/>
      <w:sz w:val="20"/>
      <w:szCs w:val="20"/>
    </w:rPr>
  </w:style>
  <w:style w:type="paragraph" w:styleId="FootnoteText">
    <w:name w:val="footnote text"/>
    <w:basedOn w:val="Normal"/>
    <w:link w:val="FootnoteTextChar"/>
    <w:uiPriority w:val="99"/>
    <w:semiHidden/>
    <w:unhideWhenUsed/>
    <w:rsid w:val="00C72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381"/>
    <w:rPr>
      <w:sz w:val="20"/>
      <w:szCs w:val="20"/>
    </w:rPr>
  </w:style>
  <w:style w:type="character" w:styleId="FootnoteReference">
    <w:name w:val="footnote reference"/>
    <w:basedOn w:val="DefaultParagraphFont"/>
    <w:uiPriority w:val="99"/>
    <w:semiHidden/>
    <w:unhideWhenUsed/>
    <w:rsid w:val="00C72381"/>
    <w:rPr>
      <w:vertAlign w:val="superscript"/>
    </w:rPr>
  </w:style>
  <w:style w:type="paragraph" w:customStyle="1" w:styleId="Body">
    <w:name w:val="Body"/>
    <w:rsid w:val="00B720A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5D39E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5D39E5"/>
    <w:pPr>
      <w:pBdr>
        <w:top w:val="single" w:sz="6" w:space="1" w:color="auto"/>
        <w:left w:val="single" w:sz="6" w:space="1" w:color="auto"/>
        <w:bottom w:val="single" w:sz="6" w:space="1" w:color="auto"/>
        <w:right w:val="single" w:sz="6" w:space="1" w:color="auto"/>
      </w:pBdr>
      <w:tabs>
        <w:tab w:val="left" w:pos="10170"/>
      </w:tabs>
      <w:spacing w:after="0" w:line="240" w:lineRule="auto"/>
    </w:pPr>
    <w:rPr>
      <w:rFonts w:ascii="OldEnglish" w:eastAsia="Times New Roman" w:hAnsi="OldEnglish" w:cs="Times New Roman"/>
      <w:sz w:val="40"/>
      <w:szCs w:val="20"/>
    </w:rPr>
  </w:style>
  <w:style w:type="character" w:customStyle="1" w:styleId="BodyTextChar">
    <w:name w:val="Body Text Char"/>
    <w:basedOn w:val="DefaultParagraphFont"/>
    <w:link w:val="BodyText"/>
    <w:rsid w:val="005D39E5"/>
    <w:rPr>
      <w:rFonts w:ascii="OldEnglish" w:eastAsia="Times New Roman" w:hAnsi="OldEnglish"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375">
      <w:bodyDiv w:val="1"/>
      <w:marLeft w:val="0"/>
      <w:marRight w:val="0"/>
      <w:marTop w:val="0"/>
      <w:marBottom w:val="0"/>
      <w:divBdr>
        <w:top w:val="none" w:sz="0" w:space="0" w:color="auto"/>
        <w:left w:val="none" w:sz="0" w:space="0" w:color="auto"/>
        <w:bottom w:val="none" w:sz="0" w:space="0" w:color="auto"/>
        <w:right w:val="none" w:sz="0" w:space="0" w:color="auto"/>
      </w:divBdr>
    </w:div>
    <w:div w:id="99684417">
      <w:bodyDiv w:val="1"/>
      <w:marLeft w:val="0"/>
      <w:marRight w:val="0"/>
      <w:marTop w:val="0"/>
      <w:marBottom w:val="0"/>
      <w:divBdr>
        <w:top w:val="none" w:sz="0" w:space="0" w:color="auto"/>
        <w:left w:val="none" w:sz="0" w:space="0" w:color="auto"/>
        <w:bottom w:val="none" w:sz="0" w:space="0" w:color="auto"/>
        <w:right w:val="none" w:sz="0" w:space="0" w:color="auto"/>
      </w:divBdr>
    </w:div>
    <w:div w:id="181431459">
      <w:bodyDiv w:val="1"/>
      <w:marLeft w:val="0"/>
      <w:marRight w:val="0"/>
      <w:marTop w:val="0"/>
      <w:marBottom w:val="0"/>
      <w:divBdr>
        <w:top w:val="none" w:sz="0" w:space="0" w:color="auto"/>
        <w:left w:val="none" w:sz="0" w:space="0" w:color="auto"/>
        <w:bottom w:val="none" w:sz="0" w:space="0" w:color="auto"/>
        <w:right w:val="none" w:sz="0" w:space="0" w:color="auto"/>
      </w:divBdr>
    </w:div>
    <w:div w:id="182786716">
      <w:bodyDiv w:val="1"/>
      <w:marLeft w:val="0"/>
      <w:marRight w:val="0"/>
      <w:marTop w:val="0"/>
      <w:marBottom w:val="0"/>
      <w:divBdr>
        <w:top w:val="none" w:sz="0" w:space="0" w:color="auto"/>
        <w:left w:val="none" w:sz="0" w:space="0" w:color="auto"/>
        <w:bottom w:val="none" w:sz="0" w:space="0" w:color="auto"/>
        <w:right w:val="none" w:sz="0" w:space="0" w:color="auto"/>
      </w:divBdr>
    </w:div>
    <w:div w:id="182791173">
      <w:bodyDiv w:val="1"/>
      <w:marLeft w:val="0"/>
      <w:marRight w:val="0"/>
      <w:marTop w:val="0"/>
      <w:marBottom w:val="0"/>
      <w:divBdr>
        <w:top w:val="none" w:sz="0" w:space="0" w:color="auto"/>
        <w:left w:val="none" w:sz="0" w:space="0" w:color="auto"/>
        <w:bottom w:val="none" w:sz="0" w:space="0" w:color="auto"/>
        <w:right w:val="none" w:sz="0" w:space="0" w:color="auto"/>
      </w:divBdr>
    </w:div>
    <w:div w:id="183597361">
      <w:bodyDiv w:val="1"/>
      <w:marLeft w:val="0"/>
      <w:marRight w:val="0"/>
      <w:marTop w:val="0"/>
      <w:marBottom w:val="0"/>
      <w:divBdr>
        <w:top w:val="none" w:sz="0" w:space="0" w:color="auto"/>
        <w:left w:val="none" w:sz="0" w:space="0" w:color="auto"/>
        <w:bottom w:val="none" w:sz="0" w:space="0" w:color="auto"/>
        <w:right w:val="none" w:sz="0" w:space="0" w:color="auto"/>
      </w:divBdr>
    </w:div>
    <w:div w:id="186018172">
      <w:bodyDiv w:val="1"/>
      <w:marLeft w:val="0"/>
      <w:marRight w:val="0"/>
      <w:marTop w:val="0"/>
      <w:marBottom w:val="0"/>
      <w:divBdr>
        <w:top w:val="none" w:sz="0" w:space="0" w:color="auto"/>
        <w:left w:val="none" w:sz="0" w:space="0" w:color="auto"/>
        <w:bottom w:val="none" w:sz="0" w:space="0" w:color="auto"/>
        <w:right w:val="none" w:sz="0" w:space="0" w:color="auto"/>
      </w:divBdr>
      <w:divsChild>
        <w:div w:id="16827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337740">
      <w:bodyDiv w:val="1"/>
      <w:marLeft w:val="0"/>
      <w:marRight w:val="0"/>
      <w:marTop w:val="0"/>
      <w:marBottom w:val="0"/>
      <w:divBdr>
        <w:top w:val="none" w:sz="0" w:space="0" w:color="auto"/>
        <w:left w:val="none" w:sz="0" w:space="0" w:color="auto"/>
        <w:bottom w:val="none" w:sz="0" w:space="0" w:color="auto"/>
        <w:right w:val="none" w:sz="0" w:space="0" w:color="auto"/>
      </w:divBdr>
    </w:div>
    <w:div w:id="280233959">
      <w:bodyDiv w:val="1"/>
      <w:marLeft w:val="0"/>
      <w:marRight w:val="0"/>
      <w:marTop w:val="0"/>
      <w:marBottom w:val="0"/>
      <w:divBdr>
        <w:top w:val="none" w:sz="0" w:space="0" w:color="auto"/>
        <w:left w:val="none" w:sz="0" w:space="0" w:color="auto"/>
        <w:bottom w:val="none" w:sz="0" w:space="0" w:color="auto"/>
        <w:right w:val="none" w:sz="0" w:space="0" w:color="auto"/>
      </w:divBdr>
    </w:div>
    <w:div w:id="325205434">
      <w:bodyDiv w:val="1"/>
      <w:marLeft w:val="0"/>
      <w:marRight w:val="0"/>
      <w:marTop w:val="0"/>
      <w:marBottom w:val="0"/>
      <w:divBdr>
        <w:top w:val="none" w:sz="0" w:space="0" w:color="auto"/>
        <w:left w:val="none" w:sz="0" w:space="0" w:color="auto"/>
        <w:bottom w:val="none" w:sz="0" w:space="0" w:color="auto"/>
        <w:right w:val="none" w:sz="0" w:space="0" w:color="auto"/>
      </w:divBdr>
    </w:div>
    <w:div w:id="368844766">
      <w:bodyDiv w:val="1"/>
      <w:marLeft w:val="0"/>
      <w:marRight w:val="0"/>
      <w:marTop w:val="0"/>
      <w:marBottom w:val="0"/>
      <w:divBdr>
        <w:top w:val="none" w:sz="0" w:space="0" w:color="auto"/>
        <w:left w:val="none" w:sz="0" w:space="0" w:color="auto"/>
        <w:bottom w:val="none" w:sz="0" w:space="0" w:color="auto"/>
        <w:right w:val="none" w:sz="0" w:space="0" w:color="auto"/>
      </w:divBdr>
    </w:div>
    <w:div w:id="377585262">
      <w:bodyDiv w:val="1"/>
      <w:marLeft w:val="0"/>
      <w:marRight w:val="0"/>
      <w:marTop w:val="0"/>
      <w:marBottom w:val="0"/>
      <w:divBdr>
        <w:top w:val="none" w:sz="0" w:space="0" w:color="auto"/>
        <w:left w:val="none" w:sz="0" w:space="0" w:color="auto"/>
        <w:bottom w:val="none" w:sz="0" w:space="0" w:color="auto"/>
        <w:right w:val="none" w:sz="0" w:space="0" w:color="auto"/>
      </w:divBdr>
    </w:div>
    <w:div w:id="605428914">
      <w:bodyDiv w:val="1"/>
      <w:marLeft w:val="0"/>
      <w:marRight w:val="0"/>
      <w:marTop w:val="0"/>
      <w:marBottom w:val="0"/>
      <w:divBdr>
        <w:top w:val="none" w:sz="0" w:space="0" w:color="auto"/>
        <w:left w:val="none" w:sz="0" w:space="0" w:color="auto"/>
        <w:bottom w:val="none" w:sz="0" w:space="0" w:color="auto"/>
        <w:right w:val="none" w:sz="0" w:space="0" w:color="auto"/>
      </w:divBdr>
    </w:div>
    <w:div w:id="694429100">
      <w:bodyDiv w:val="1"/>
      <w:marLeft w:val="0"/>
      <w:marRight w:val="0"/>
      <w:marTop w:val="0"/>
      <w:marBottom w:val="0"/>
      <w:divBdr>
        <w:top w:val="none" w:sz="0" w:space="0" w:color="auto"/>
        <w:left w:val="none" w:sz="0" w:space="0" w:color="auto"/>
        <w:bottom w:val="none" w:sz="0" w:space="0" w:color="auto"/>
        <w:right w:val="none" w:sz="0" w:space="0" w:color="auto"/>
      </w:divBdr>
    </w:div>
    <w:div w:id="703991369">
      <w:bodyDiv w:val="1"/>
      <w:marLeft w:val="0"/>
      <w:marRight w:val="0"/>
      <w:marTop w:val="0"/>
      <w:marBottom w:val="0"/>
      <w:divBdr>
        <w:top w:val="none" w:sz="0" w:space="0" w:color="auto"/>
        <w:left w:val="none" w:sz="0" w:space="0" w:color="auto"/>
        <w:bottom w:val="none" w:sz="0" w:space="0" w:color="auto"/>
        <w:right w:val="none" w:sz="0" w:space="0" w:color="auto"/>
      </w:divBdr>
    </w:div>
    <w:div w:id="716783972">
      <w:bodyDiv w:val="1"/>
      <w:marLeft w:val="0"/>
      <w:marRight w:val="0"/>
      <w:marTop w:val="0"/>
      <w:marBottom w:val="0"/>
      <w:divBdr>
        <w:top w:val="none" w:sz="0" w:space="0" w:color="auto"/>
        <w:left w:val="none" w:sz="0" w:space="0" w:color="auto"/>
        <w:bottom w:val="none" w:sz="0" w:space="0" w:color="auto"/>
        <w:right w:val="none" w:sz="0" w:space="0" w:color="auto"/>
      </w:divBdr>
    </w:div>
    <w:div w:id="760219409">
      <w:bodyDiv w:val="1"/>
      <w:marLeft w:val="0"/>
      <w:marRight w:val="0"/>
      <w:marTop w:val="0"/>
      <w:marBottom w:val="0"/>
      <w:divBdr>
        <w:top w:val="none" w:sz="0" w:space="0" w:color="auto"/>
        <w:left w:val="none" w:sz="0" w:space="0" w:color="auto"/>
        <w:bottom w:val="none" w:sz="0" w:space="0" w:color="auto"/>
        <w:right w:val="none" w:sz="0" w:space="0" w:color="auto"/>
      </w:divBdr>
    </w:div>
    <w:div w:id="794375702">
      <w:bodyDiv w:val="1"/>
      <w:marLeft w:val="0"/>
      <w:marRight w:val="0"/>
      <w:marTop w:val="0"/>
      <w:marBottom w:val="0"/>
      <w:divBdr>
        <w:top w:val="none" w:sz="0" w:space="0" w:color="auto"/>
        <w:left w:val="none" w:sz="0" w:space="0" w:color="auto"/>
        <w:bottom w:val="none" w:sz="0" w:space="0" w:color="auto"/>
        <w:right w:val="none" w:sz="0" w:space="0" w:color="auto"/>
      </w:divBdr>
    </w:div>
    <w:div w:id="839588421">
      <w:bodyDiv w:val="1"/>
      <w:marLeft w:val="0"/>
      <w:marRight w:val="0"/>
      <w:marTop w:val="0"/>
      <w:marBottom w:val="0"/>
      <w:divBdr>
        <w:top w:val="none" w:sz="0" w:space="0" w:color="auto"/>
        <w:left w:val="none" w:sz="0" w:space="0" w:color="auto"/>
        <w:bottom w:val="none" w:sz="0" w:space="0" w:color="auto"/>
        <w:right w:val="none" w:sz="0" w:space="0" w:color="auto"/>
      </w:divBdr>
    </w:div>
    <w:div w:id="850027732">
      <w:bodyDiv w:val="1"/>
      <w:marLeft w:val="0"/>
      <w:marRight w:val="0"/>
      <w:marTop w:val="0"/>
      <w:marBottom w:val="0"/>
      <w:divBdr>
        <w:top w:val="none" w:sz="0" w:space="0" w:color="auto"/>
        <w:left w:val="none" w:sz="0" w:space="0" w:color="auto"/>
        <w:bottom w:val="none" w:sz="0" w:space="0" w:color="auto"/>
        <w:right w:val="none" w:sz="0" w:space="0" w:color="auto"/>
      </w:divBdr>
    </w:div>
    <w:div w:id="860432924">
      <w:bodyDiv w:val="1"/>
      <w:marLeft w:val="0"/>
      <w:marRight w:val="0"/>
      <w:marTop w:val="0"/>
      <w:marBottom w:val="0"/>
      <w:divBdr>
        <w:top w:val="none" w:sz="0" w:space="0" w:color="auto"/>
        <w:left w:val="none" w:sz="0" w:space="0" w:color="auto"/>
        <w:bottom w:val="none" w:sz="0" w:space="0" w:color="auto"/>
        <w:right w:val="none" w:sz="0" w:space="0" w:color="auto"/>
      </w:divBdr>
    </w:div>
    <w:div w:id="863251241">
      <w:bodyDiv w:val="1"/>
      <w:marLeft w:val="0"/>
      <w:marRight w:val="0"/>
      <w:marTop w:val="0"/>
      <w:marBottom w:val="0"/>
      <w:divBdr>
        <w:top w:val="none" w:sz="0" w:space="0" w:color="auto"/>
        <w:left w:val="none" w:sz="0" w:space="0" w:color="auto"/>
        <w:bottom w:val="none" w:sz="0" w:space="0" w:color="auto"/>
        <w:right w:val="none" w:sz="0" w:space="0" w:color="auto"/>
      </w:divBdr>
      <w:divsChild>
        <w:div w:id="1396128743">
          <w:marLeft w:val="0"/>
          <w:marRight w:val="0"/>
          <w:marTop w:val="0"/>
          <w:marBottom w:val="0"/>
          <w:divBdr>
            <w:top w:val="none" w:sz="0" w:space="0" w:color="auto"/>
            <w:left w:val="none" w:sz="0" w:space="0" w:color="auto"/>
            <w:bottom w:val="none" w:sz="0" w:space="0" w:color="auto"/>
            <w:right w:val="none" w:sz="0" w:space="0" w:color="auto"/>
          </w:divBdr>
          <w:divsChild>
            <w:div w:id="1173376671">
              <w:marLeft w:val="0"/>
              <w:marRight w:val="0"/>
              <w:marTop w:val="0"/>
              <w:marBottom w:val="0"/>
              <w:divBdr>
                <w:top w:val="none" w:sz="0" w:space="0" w:color="auto"/>
                <w:left w:val="none" w:sz="0" w:space="0" w:color="auto"/>
                <w:bottom w:val="none" w:sz="0" w:space="0" w:color="auto"/>
                <w:right w:val="none" w:sz="0" w:space="0" w:color="auto"/>
              </w:divBdr>
              <w:divsChild>
                <w:div w:id="932010059">
                  <w:marLeft w:val="0"/>
                  <w:marRight w:val="0"/>
                  <w:marTop w:val="0"/>
                  <w:marBottom w:val="0"/>
                  <w:divBdr>
                    <w:top w:val="none" w:sz="0" w:space="0" w:color="auto"/>
                    <w:left w:val="none" w:sz="0" w:space="0" w:color="auto"/>
                    <w:bottom w:val="none" w:sz="0" w:space="0" w:color="auto"/>
                    <w:right w:val="none" w:sz="0" w:space="0" w:color="auto"/>
                  </w:divBdr>
                  <w:divsChild>
                    <w:div w:id="54789068">
                      <w:marLeft w:val="2"/>
                      <w:marRight w:val="0"/>
                      <w:marTop w:val="0"/>
                      <w:marBottom w:val="0"/>
                      <w:divBdr>
                        <w:top w:val="none" w:sz="0" w:space="0" w:color="auto"/>
                        <w:left w:val="none" w:sz="0" w:space="0" w:color="auto"/>
                        <w:bottom w:val="none" w:sz="0" w:space="0" w:color="auto"/>
                        <w:right w:val="none" w:sz="0" w:space="0" w:color="auto"/>
                      </w:divBdr>
                      <w:divsChild>
                        <w:div w:id="2060279518">
                          <w:marLeft w:val="0"/>
                          <w:marRight w:val="0"/>
                          <w:marTop w:val="0"/>
                          <w:marBottom w:val="0"/>
                          <w:divBdr>
                            <w:top w:val="none" w:sz="0" w:space="0" w:color="auto"/>
                            <w:left w:val="none" w:sz="0" w:space="0" w:color="auto"/>
                            <w:bottom w:val="none" w:sz="0" w:space="0" w:color="auto"/>
                            <w:right w:val="none" w:sz="0" w:space="0" w:color="auto"/>
                          </w:divBdr>
                          <w:divsChild>
                            <w:div w:id="349530496">
                              <w:marLeft w:val="2"/>
                              <w:marRight w:val="0"/>
                              <w:marTop w:val="0"/>
                              <w:marBottom w:val="0"/>
                              <w:divBdr>
                                <w:top w:val="none" w:sz="0" w:space="0" w:color="auto"/>
                                <w:left w:val="none" w:sz="0" w:space="0" w:color="auto"/>
                                <w:bottom w:val="none" w:sz="0" w:space="0" w:color="auto"/>
                                <w:right w:val="none" w:sz="0" w:space="0" w:color="auto"/>
                              </w:divBdr>
                              <w:divsChild>
                                <w:div w:id="1372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765575">
      <w:bodyDiv w:val="1"/>
      <w:marLeft w:val="0"/>
      <w:marRight w:val="0"/>
      <w:marTop w:val="0"/>
      <w:marBottom w:val="0"/>
      <w:divBdr>
        <w:top w:val="none" w:sz="0" w:space="0" w:color="auto"/>
        <w:left w:val="none" w:sz="0" w:space="0" w:color="auto"/>
        <w:bottom w:val="none" w:sz="0" w:space="0" w:color="auto"/>
        <w:right w:val="none" w:sz="0" w:space="0" w:color="auto"/>
      </w:divBdr>
    </w:div>
    <w:div w:id="913442046">
      <w:bodyDiv w:val="1"/>
      <w:marLeft w:val="0"/>
      <w:marRight w:val="0"/>
      <w:marTop w:val="0"/>
      <w:marBottom w:val="0"/>
      <w:divBdr>
        <w:top w:val="none" w:sz="0" w:space="0" w:color="auto"/>
        <w:left w:val="none" w:sz="0" w:space="0" w:color="auto"/>
        <w:bottom w:val="none" w:sz="0" w:space="0" w:color="auto"/>
        <w:right w:val="none" w:sz="0" w:space="0" w:color="auto"/>
      </w:divBdr>
    </w:div>
    <w:div w:id="957761866">
      <w:bodyDiv w:val="1"/>
      <w:marLeft w:val="0"/>
      <w:marRight w:val="0"/>
      <w:marTop w:val="0"/>
      <w:marBottom w:val="0"/>
      <w:divBdr>
        <w:top w:val="none" w:sz="0" w:space="0" w:color="auto"/>
        <w:left w:val="none" w:sz="0" w:space="0" w:color="auto"/>
        <w:bottom w:val="none" w:sz="0" w:space="0" w:color="auto"/>
        <w:right w:val="none" w:sz="0" w:space="0" w:color="auto"/>
      </w:divBdr>
    </w:div>
    <w:div w:id="965892020">
      <w:bodyDiv w:val="1"/>
      <w:marLeft w:val="0"/>
      <w:marRight w:val="0"/>
      <w:marTop w:val="0"/>
      <w:marBottom w:val="0"/>
      <w:divBdr>
        <w:top w:val="none" w:sz="0" w:space="0" w:color="auto"/>
        <w:left w:val="none" w:sz="0" w:space="0" w:color="auto"/>
        <w:bottom w:val="none" w:sz="0" w:space="0" w:color="auto"/>
        <w:right w:val="none" w:sz="0" w:space="0" w:color="auto"/>
      </w:divBdr>
    </w:div>
    <w:div w:id="970863295">
      <w:bodyDiv w:val="1"/>
      <w:marLeft w:val="0"/>
      <w:marRight w:val="0"/>
      <w:marTop w:val="0"/>
      <w:marBottom w:val="0"/>
      <w:divBdr>
        <w:top w:val="none" w:sz="0" w:space="0" w:color="auto"/>
        <w:left w:val="none" w:sz="0" w:space="0" w:color="auto"/>
        <w:bottom w:val="none" w:sz="0" w:space="0" w:color="auto"/>
        <w:right w:val="none" w:sz="0" w:space="0" w:color="auto"/>
      </w:divBdr>
    </w:div>
    <w:div w:id="989795154">
      <w:bodyDiv w:val="1"/>
      <w:marLeft w:val="0"/>
      <w:marRight w:val="0"/>
      <w:marTop w:val="0"/>
      <w:marBottom w:val="0"/>
      <w:divBdr>
        <w:top w:val="none" w:sz="0" w:space="0" w:color="auto"/>
        <w:left w:val="none" w:sz="0" w:space="0" w:color="auto"/>
        <w:bottom w:val="none" w:sz="0" w:space="0" w:color="auto"/>
        <w:right w:val="none" w:sz="0" w:space="0" w:color="auto"/>
      </w:divBdr>
    </w:div>
    <w:div w:id="991716466">
      <w:bodyDiv w:val="1"/>
      <w:marLeft w:val="0"/>
      <w:marRight w:val="0"/>
      <w:marTop w:val="0"/>
      <w:marBottom w:val="0"/>
      <w:divBdr>
        <w:top w:val="none" w:sz="0" w:space="0" w:color="auto"/>
        <w:left w:val="none" w:sz="0" w:space="0" w:color="auto"/>
        <w:bottom w:val="none" w:sz="0" w:space="0" w:color="auto"/>
        <w:right w:val="none" w:sz="0" w:space="0" w:color="auto"/>
      </w:divBdr>
    </w:div>
    <w:div w:id="1017386052">
      <w:bodyDiv w:val="1"/>
      <w:marLeft w:val="0"/>
      <w:marRight w:val="0"/>
      <w:marTop w:val="0"/>
      <w:marBottom w:val="0"/>
      <w:divBdr>
        <w:top w:val="none" w:sz="0" w:space="0" w:color="auto"/>
        <w:left w:val="none" w:sz="0" w:space="0" w:color="auto"/>
        <w:bottom w:val="none" w:sz="0" w:space="0" w:color="auto"/>
        <w:right w:val="none" w:sz="0" w:space="0" w:color="auto"/>
      </w:divBdr>
    </w:div>
    <w:div w:id="1101026277">
      <w:bodyDiv w:val="1"/>
      <w:marLeft w:val="0"/>
      <w:marRight w:val="0"/>
      <w:marTop w:val="0"/>
      <w:marBottom w:val="0"/>
      <w:divBdr>
        <w:top w:val="none" w:sz="0" w:space="0" w:color="auto"/>
        <w:left w:val="none" w:sz="0" w:space="0" w:color="auto"/>
        <w:bottom w:val="none" w:sz="0" w:space="0" w:color="auto"/>
        <w:right w:val="none" w:sz="0" w:space="0" w:color="auto"/>
      </w:divBdr>
    </w:div>
    <w:div w:id="1102844813">
      <w:bodyDiv w:val="1"/>
      <w:marLeft w:val="0"/>
      <w:marRight w:val="0"/>
      <w:marTop w:val="0"/>
      <w:marBottom w:val="0"/>
      <w:divBdr>
        <w:top w:val="none" w:sz="0" w:space="0" w:color="auto"/>
        <w:left w:val="none" w:sz="0" w:space="0" w:color="auto"/>
        <w:bottom w:val="none" w:sz="0" w:space="0" w:color="auto"/>
        <w:right w:val="none" w:sz="0" w:space="0" w:color="auto"/>
      </w:divBdr>
    </w:div>
    <w:div w:id="1111976459">
      <w:bodyDiv w:val="1"/>
      <w:marLeft w:val="0"/>
      <w:marRight w:val="0"/>
      <w:marTop w:val="0"/>
      <w:marBottom w:val="0"/>
      <w:divBdr>
        <w:top w:val="none" w:sz="0" w:space="0" w:color="auto"/>
        <w:left w:val="none" w:sz="0" w:space="0" w:color="auto"/>
        <w:bottom w:val="none" w:sz="0" w:space="0" w:color="auto"/>
        <w:right w:val="none" w:sz="0" w:space="0" w:color="auto"/>
      </w:divBdr>
    </w:div>
    <w:div w:id="1120684075">
      <w:bodyDiv w:val="1"/>
      <w:marLeft w:val="0"/>
      <w:marRight w:val="0"/>
      <w:marTop w:val="0"/>
      <w:marBottom w:val="0"/>
      <w:divBdr>
        <w:top w:val="none" w:sz="0" w:space="0" w:color="auto"/>
        <w:left w:val="none" w:sz="0" w:space="0" w:color="auto"/>
        <w:bottom w:val="none" w:sz="0" w:space="0" w:color="auto"/>
        <w:right w:val="none" w:sz="0" w:space="0" w:color="auto"/>
      </w:divBdr>
    </w:div>
    <w:div w:id="1179077474">
      <w:bodyDiv w:val="1"/>
      <w:marLeft w:val="0"/>
      <w:marRight w:val="0"/>
      <w:marTop w:val="0"/>
      <w:marBottom w:val="0"/>
      <w:divBdr>
        <w:top w:val="none" w:sz="0" w:space="0" w:color="auto"/>
        <w:left w:val="none" w:sz="0" w:space="0" w:color="auto"/>
        <w:bottom w:val="none" w:sz="0" w:space="0" w:color="auto"/>
        <w:right w:val="none" w:sz="0" w:space="0" w:color="auto"/>
      </w:divBdr>
    </w:div>
    <w:div w:id="1209027963">
      <w:bodyDiv w:val="1"/>
      <w:marLeft w:val="0"/>
      <w:marRight w:val="0"/>
      <w:marTop w:val="0"/>
      <w:marBottom w:val="0"/>
      <w:divBdr>
        <w:top w:val="none" w:sz="0" w:space="0" w:color="auto"/>
        <w:left w:val="none" w:sz="0" w:space="0" w:color="auto"/>
        <w:bottom w:val="none" w:sz="0" w:space="0" w:color="auto"/>
        <w:right w:val="none" w:sz="0" w:space="0" w:color="auto"/>
      </w:divBdr>
    </w:div>
    <w:div w:id="1245609595">
      <w:bodyDiv w:val="1"/>
      <w:marLeft w:val="0"/>
      <w:marRight w:val="0"/>
      <w:marTop w:val="0"/>
      <w:marBottom w:val="15"/>
      <w:divBdr>
        <w:top w:val="none" w:sz="0" w:space="0" w:color="auto"/>
        <w:left w:val="none" w:sz="0" w:space="0" w:color="auto"/>
        <w:bottom w:val="none" w:sz="0" w:space="0" w:color="auto"/>
        <w:right w:val="none" w:sz="0" w:space="0" w:color="auto"/>
      </w:divBdr>
      <w:divsChild>
        <w:div w:id="330332077">
          <w:marLeft w:val="0"/>
          <w:marRight w:val="0"/>
          <w:marTop w:val="0"/>
          <w:marBottom w:val="0"/>
          <w:divBdr>
            <w:top w:val="none" w:sz="0" w:space="0" w:color="auto"/>
            <w:left w:val="none" w:sz="0" w:space="0" w:color="auto"/>
            <w:bottom w:val="none" w:sz="0" w:space="0" w:color="auto"/>
            <w:right w:val="none" w:sz="0" w:space="0" w:color="auto"/>
          </w:divBdr>
          <w:divsChild>
            <w:div w:id="1904296601">
              <w:marLeft w:val="0"/>
              <w:marRight w:val="0"/>
              <w:marTop w:val="0"/>
              <w:marBottom w:val="0"/>
              <w:divBdr>
                <w:top w:val="none" w:sz="0" w:space="0" w:color="auto"/>
                <w:left w:val="none" w:sz="0" w:space="0" w:color="auto"/>
                <w:bottom w:val="none" w:sz="0" w:space="0" w:color="auto"/>
                <w:right w:val="none" w:sz="0" w:space="0" w:color="auto"/>
              </w:divBdr>
              <w:divsChild>
                <w:div w:id="857475079">
                  <w:marLeft w:val="-750"/>
                  <w:marRight w:val="-750"/>
                  <w:marTop w:val="0"/>
                  <w:marBottom w:val="0"/>
                  <w:divBdr>
                    <w:top w:val="none" w:sz="0" w:space="0" w:color="auto"/>
                    <w:left w:val="none" w:sz="0" w:space="0" w:color="auto"/>
                    <w:bottom w:val="none" w:sz="0" w:space="0" w:color="auto"/>
                    <w:right w:val="none" w:sz="0" w:space="0" w:color="auto"/>
                  </w:divBdr>
                  <w:divsChild>
                    <w:div w:id="795412578">
                      <w:marLeft w:val="0"/>
                      <w:marRight w:val="0"/>
                      <w:marTop w:val="0"/>
                      <w:marBottom w:val="0"/>
                      <w:divBdr>
                        <w:top w:val="none" w:sz="0" w:space="0" w:color="auto"/>
                        <w:left w:val="none" w:sz="0" w:space="0" w:color="auto"/>
                        <w:bottom w:val="none" w:sz="0" w:space="0" w:color="auto"/>
                        <w:right w:val="none" w:sz="0" w:space="0" w:color="auto"/>
                      </w:divBdr>
                      <w:divsChild>
                        <w:div w:id="830028625">
                          <w:marLeft w:val="0"/>
                          <w:marRight w:val="0"/>
                          <w:marTop w:val="0"/>
                          <w:marBottom w:val="0"/>
                          <w:divBdr>
                            <w:top w:val="none" w:sz="0" w:space="0" w:color="auto"/>
                            <w:left w:val="none" w:sz="0" w:space="0" w:color="auto"/>
                            <w:bottom w:val="none" w:sz="0" w:space="0" w:color="auto"/>
                            <w:right w:val="none" w:sz="0" w:space="0" w:color="auto"/>
                          </w:divBdr>
                          <w:divsChild>
                            <w:div w:id="846288636">
                              <w:marLeft w:val="0"/>
                              <w:marRight w:val="0"/>
                              <w:marTop w:val="0"/>
                              <w:marBottom w:val="0"/>
                              <w:divBdr>
                                <w:top w:val="none" w:sz="0" w:space="0" w:color="auto"/>
                                <w:left w:val="none" w:sz="0" w:space="0" w:color="auto"/>
                                <w:bottom w:val="none" w:sz="0" w:space="0" w:color="auto"/>
                                <w:right w:val="none" w:sz="0" w:space="0" w:color="auto"/>
                              </w:divBdr>
                              <w:divsChild>
                                <w:div w:id="1117142021">
                                  <w:marLeft w:val="0"/>
                                  <w:marRight w:val="0"/>
                                  <w:marTop w:val="0"/>
                                  <w:marBottom w:val="0"/>
                                  <w:divBdr>
                                    <w:top w:val="none" w:sz="0" w:space="0" w:color="auto"/>
                                    <w:left w:val="none" w:sz="0" w:space="0" w:color="auto"/>
                                    <w:bottom w:val="none" w:sz="0" w:space="0" w:color="auto"/>
                                    <w:right w:val="none" w:sz="0" w:space="0" w:color="auto"/>
                                  </w:divBdr>
                                  <w:divsChild>
                                    <w:div w:id="1018920877">
                                      <w:marLeft w:val="0"/>
                                      <w:marRight w:val="0"/>
                                      <w:marTop w:val="0"/>
                                      <w:marBottom w:val="0"/>
                                      <w:divBdr>
                                        <w:top w:val="none" w:sz="0" w:space="0" w:color="auto"/>
                                        <w:left w:val="none" w:sz="0" w:space="0" w:color="auto"/>
                                        <w:bottom w:val="none" w:sz="0" w:space="0" w:color="auto"/>
                                        <w:right w:val="none" w:sz="0" w:space="0" w:color="auto"/>
                                      </w:divBdr>
                                      <w:divsChild>
                                        <w:div w:id="592476140">
                                          <w:marLeft w:val="150"/>
                                          <w:marRight w:val="150"/>
                                          <w:marTop w:val="0"/>
                                          <w:marBottom w:val="0"/>
                                          <w:divBdr>
                                            <w:top w:val="none" w:sz="0" w:space="0" w:color="auto"/>
                                            <w:left w:val="none" w:sz="0" w:space="0" w:color="auto"/>
                                            <w:bottom w:val="none" w:sz="0" w:space="0" w:color="auto"/>
                                            <w:right w:val="none" w:sz="0" w:space="0" w:color="auto"/>
                                          </w:divBdr>
                                          <w:divsChild>
                                            <w:div w:id="1257909218">
                                              <w:marLeft w:val="0"/>
                                              <w:marRight w:val="0"/>
                                              <w:marTop w:val="0"/>
                                              <w:marBottom w:val="0"/>
                                              <w:divBdr>
                                                <w:top w:val="none" w:sz="0" w:space="0" w:color="auto"/>
                                                <w:left w:val="none" w:sz="0" w:space="0" w:color="auto"/>
                                                <w:bottom w:val="none" w:sz="0" w:space="0" w:color="auto"/>
                                                <w:right w:val="none" w:sz="0" w:space="0" w:color="auto"/>
                                              </w:divBdr>
                                              <w:divsChild>
                                                <w:div w:id="323357438">
                                                  <w:marLeft w:val="0"/>
                                                  <w:marRight w:val="0"/>
                                                  <w:marTop w:val="225"/>
                                                  <w:marBottom w:val="225"/>
                                                  <w:divBdr>
                                                    <w:top w:val="none" w:sz="0" w:space="0" w:color="auto"/>
                                                    <w:left w:val="none" w:sz="0" w:space="0" w:color="auto"/>
                                                    <w:bottom w:val="none" w:sz="0" w:space="0" w:color="auto"/>
                                                    <w:right w:val="none" w:sz="0" w:space="0" w:color="auto"/>
                                                  </w:divBdr>
                                                  <w:divsChild>
                                                    <w:div w:id="607858335">
                                                      <w:marLeft w:val="0"/>
                                                      <w:marRight w:val="0"/>
                                                      <w:marTop w:val="0"/>
                                                      <w:marBottom w:val="0"/>
                                                      <w:divBdr>
                                                        <w:top w:val="none" w:sz="0" w:space="0" w:color="auto"/>
                                                        <w:left w:val="none" w:sz="0" w:space="0" w:color="auto"/>
                                                        <w:bottom w:val="none" w:sz="0" w:space="0" w:color="auto"/>
                                                        <w:right w:val="none" w:sz="0" w:space="0" w:color="auto"/>
                                                      </w:divBdr>
                                                      <w:divsChild>
                                                        <w:div w:id="5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202521">
      <w:bodyDiv w:val="1"/>
      <w:marLeft w:val="0"/>
      <w:marRight w:val="0"/>
      <w:marTop w:val="0"/>
      <w:marBottom w:val="0"/>
      <w:divBdr>
        <w:top w:val="none" w:sz="0" w:space="0" w:color="auto"/>
        <w:left w:val="none" w:sz="0" w:space="0" w:color="auto"/>
        <w:bottom w:val="none" w:sz="0" w:space="0" w:color="auto"/>
        <w:right w:val="none" w:sz="0" w:space="0" w:color="auto"/>
      </w:divBdr>
    </w:div>
    <w:div w:id="1412973109">
      <w:bodyDiv w:val="1"/>
      <w:marLeft w:val="0"/>
      <w:marRight w:val="0"/>
      <w:marTop w:val="0"/>
      <w:marBottom w:val="0"/>
      <w:divBdr>
        <w:top w:val="none" w:sz="0" w:space="0" w:color="auto"/>
        <w:left w:val="none" w:sz="0" w:space="0" w:color="auto"/>
        <w:bottom w:val="none" w:sz="0" w:space="0" w:color="auto"/>
        <w:right w:val="none" w:sz="0" w:space="0" w:color="auto"/>
      </w:divBdr>
    </w:div>
    <w:div w:id="1414933671">
      <w:bodyDiv w:val="1"/>
      <w:marLeft w:val="0"/>
      <w:marRight w:val="0"/>
      <w:marTop w:val="0"/>
      <w:marBottom w:val="0"/>
      <w:divBdr>
        <w:top w:val="none" w:sz="0" w:space="0" w:color="auto"/>
        <w:left w:val="none" w:sz="0" w:space="0" w:color="auto"/>
        <w:bottom w:val="none" w:sz="0" w:space="0" w:color="auto"/>
        <w:right w:val="none" w:sz="0" w:space="0" w:color="auto"/>
      </w:divBdr>
    </w:div>
    <w:div w:id="1456486325">
      <w:bodyDiv w:val="1"/>
      <w:marLeft w:val="0"/>
      <w:marRight w:val="0"/>
      <w:marTop w:val="0"/>
      <w:marBottom w:val="0"/>
      <w:divBdr>
        <w:top w:val="none" w:sz="0" w:space="0" w:color="auto"/>
        <w:left w:val="none" w:sz="0" w:space="0" w:color="auto"/>
        <w:bottom w:val="none" w:sz="0" w:space="0" w:color="auto"/>
        <w:right w:val="none" w:sz="0" w:space="0" w:color="auto"/>
      </w:divBdr>
    </w:div>
    <w:div w:id="1504470565">
      <w:bodyDiv w:val="1"/>
      <w:marLeft w:val="0"/>
      <w:marRight w:val="0"/>
      <w:marTop w:val="0"/>
      <w:marBottom w:val="0"/>
      <w:divBdr>
        <w:top w:val="none" w:sz="0" w:space="0" w:color="auto"/>
        <w:left w:val="none" w:sz="0" w:space="0" w:color="auto"/>
        <w:bottom w:val="none" w:sz="0" w:space="0" w:color="auto"/>
        <w:right w:val="none" w:sz="0" w:space="0" w:color="auto"/>
      </w:divBdr>
    </w:div>
    <w:div w:id="1542743954">
      <w:bodyDiv w:val="1"/>
      <w:marLeft w:val="0"/>
      <w:marRight w:val="0"/>
      <w:marTop w:val="0"/>
      <w:marBottom w:val="0"/>
      <w:divBdr>
        <w:top w:val="none" w:sz="0" w:space="0" w:color="auto"/>
        <w:left w:val="none" w:sz="0" w:space="0" w:color="auto"/>
        <w:bottom w:val="none" w:sz="0" w:space="0" w:color="auto"/>
        <w:right w:val="none" w:sz="0" w:space="0" w:color="auto"/>
      </w:divBdr>
    </w:div>
    <w:div w:id="1551961921">
      <w:bodyDiv w:val="1"/>
      <w:marLeft w:val="0"/>
      <w:marRight w:val="0"/>
      <w:marTop w:val="0"/>
      <w:marBottom w:val="0"/>
      <w:divBdr>
        <w:top w:val="none" w:sz="0" w:space="0" w:color="auto"/>
        <w:left w:val="none" w:sz="0" w:space="0" w:color="auto"/>
        <w:bottom w:val="none" w:sz="0" w:space="0" w:color="auto"/>
        <w:right w:val="none" w:sz="0" w:space="0" w:color="auto"/>
      </w:divBdr>
    </w:div>
    <w:div w:id="1570190242">
      <w:bodyDiv w:val="1"/>
      <w:marLeft w:val="0"/>
      <w:marRight w:val="0"/>
      <w:marTop w:val="0"/>
      <w:marBottom w:val="0"/>
      <w:divBdr>
        <w:top w:val="none" w:sz="0" w:space="0" w:color="auto"/>
        <w:left w:val="none" w:sz="0" w:space="0" w:color="auto"/>
        <w:bottom w:val="none" w:sz="0" w:space="0" w:color="auto"/>
        <w:right w:val="none" w:sz="0" w:space="0" w:color="auto"/>
      </w:divBdr>
    </w:div>
    <w:div w:id="1701082147">
      <w:bodyDiv w:val="1"/>
      <w:marLeft w:val="0"/>
      <w:marRight w:val="0"/>
      <w:marTop w:val="0"/>
      <w:marBottom w:val="0"/>
      <w:divBdr>
        <w:top w:val="none" w:sz="0" w:space="0" w:color="auto"/>
        <w:left w:val="none" w:sz="0" w:space="0" w:color="auto"/>
        <w:bottom w:val="none" w:sz="0" w:space="0" w:color="auto"/>
        <w:right w:val="none" w:sz="0" w:space="0" w:color="auto"/>
      </w:divBdr>
    </w:div>
    <w:div w:id="1775586182">
      <w:bodyDiv w:val="1"/>
      <w:marLeft w:val="0"/>
      <w:marRight w:val="0"/>
      <w:marTop w:val="0"/>
      <w:marBottom w:val="0"/>
      <w:divBdr>
        <w:top w:val="none" w:sz="0" w:space="0" w:color="auto"/>
        <w:left w:val="none" w:sz="0" w:space="0" w:color="auto"/>
        <w:bottom w:val="none" w:sz="0" w:space="0" w:color="auto"/>
        <w:right w:val="none" w:sz="0" w:space="0" w:color="auto"/>
      </w:divBdr>
    </w:div>
    <w:div w:id="1813911732">
      <w:bodyDiv w:val="1"/>
      <w:marLeft w:val="0"/>
      <w:marRight w:val="0"/>
      <w:marTop w:val="0"/>
      <w:marBottom w:val="0"/>
      <w:divBdr>
        <w:top w:val="none" w:sz="0" w:space="0" w:color="auto"/>
        <w:left w:val="none" w:sz="0" w:space="0" w:color="auto"/>
        <w:bottom w:val="none" w:sz="0" w:space="0" w:color="auto"/>
        <w:right w:val="none" w:sz="0" w:space="0" w:color="auto"/>
      </w:divBdr>
    </w:div>
    <w:div w:id="1818497179">
      <w:bodyDiv w:val="1"/>
      <w:marLeft w:val="0"/>
      <w:marRight w:val="0"/>
      <w:marTop w:val="0"/>
      <w:marBottom w:val="0"/>
      <w:divBdr>
        <w:top w:val="none" w:sz="0" w:space="0" w:color="auto"/>
        <w:left w:val="none" w:sz="0" w:space="0" w:color="auto"/>
        <w:bottom w:val="none" w:sz="0" w:space="0" w:color="auto"/>
        <w:right w:val="none" w:sz="0" w:space="0" w:color="auto"/>
      </w:divBdr>
    </w:div>
    <w:div w:id="1833177218">
      <w:bodyDiv w:val="1"/>
      <w:marLeft w:val="0"/>
      <w:marRight w:val="0"/>
      <w:marTop w:val="0"/>
      <w:marBottom w:val="0"/>
      <w:divBdr>
        <w:top w:val="none" w:sz="0" w:space="0" w:color="auto"/>
        <w:left w:val="none" w:sz="0" w:space="0" w:color="auto"/>
        <w:bottom w:val="none" w:sz="0" w:space="0" w:color="auto"/>
        <w:right w:val="none" w:sz="0" w:space="0" w:color="auto"/>
      </w:divBdr>
    </w:div>
    <w:div w:id="1835106247">
      <w:bodyDiv w:val="1"/>
      <w:marLeft w:val="0"/>
      <w:marRight w:val="0"/>
      <w:marTop w:val="0"/>
      <w:marBottom w:val="0"/>
      <w:divBdr>
        <w:top w:val="none" w:sz="0" w:space="0" w:color="auto"/>
        <w:left w:val="none" w:sz="0" w:space="0" w:color="auto"/>
        <w:bottom w:val="none" w:sz="0" w:space="0" w:color="auto"/>
        <w:right w:val="none" w:sz="0" w:space="0" w:color="auto"/>
      </w:divBdr>
    </w:div>
    <w:div w:id="1901400321">
      <w:bodyDiv w:val="1"/>
      <w:marLeft w:val="0"/>
      <w:marRight w:val="0"/>
      <w:marTop w:val="0"/>
      <w:marBottom w:val="0"/>
      <w:divBdr>
        <w:top w:val="single" w:sz="4" w:space="0" w:color="74668C"/>
        <w:left w:val="single" w:sz="4" w:space="0" w:color="74668C"/>
        <w:bottom w:val="single" w:sz="4" w:space="0" w:color="74668C"/>
        <w:right w:val="none" w:sz="0" w:space="0" w:color="auto"/>
      </w:divBdr>
      <w:divsChild>
        <w:div w:id="1705131832">
          <w:marLeft w:val="0"/>
          <w:marRight w:val="0"/>
          <w:marTop w:val="0"/>
          <w:marBottom w:val="0"/>
          <w:divBdr>
            <w:top w:val="single" w:sz="4" w:space="0" w:color="74668C"/>
            <w:left w:val="single" w:sz="4" w:space="0" w:color="74668C"/>
            <w:bottom w:val="single" w:sz="4" w:space="0" w:color="74668C"/>
            <w:right w:val="none" w:sz="0" w:space="0" w:color="auto"/>
          </w:divBdr>
          <w:divsChild>
            <w:div w:id="2050033871">
              <w:marLeft w:val="0"/>
              <w:marRight w:val="0"/>
              <w:marTop w:val="0"/>
              <w:marBottom w:val="0"/>
              <w:divBdr>
                <w:top w:val="none" w:sz="0" w:space="0" w:color="auto"/>
                <w:left w:val="none" w:sz="0" w:space="0" w:color="auto"/>
                <w:bottom w:val="none" w:sz="0" w:space="0" w:color="auto"/>
                <w:right w:val="none" w:sz="0" w:space="0" w:color="auto"/>
              </w:divBdr>
              <w:divsChild>
                <w:div w:id="1320496084">
                  <w:marLeft w:val="0"/>
                  <w:marRight w:val="0"/>
                  <w:marTop w:val="0"/>
                  <w:marBottom w:val="480"/>
                  <w:divBdr>
                    <w:top w:val="none" w:sz="0" w:space="0" w:color="auto"/>
                    <w:left w:val="none" w:sz="0" w:space="0" w:color="auto"/>
                    <w:bottom w:val="none" w:sz="0" w:space="0" w:color="auto"/>
                    <w:right w:val="none" w:sz="0" w:space="0" w:color="auto"/>
                  </w:divBdr>
                  <w:divsChild>
                    <w:div w:id="1456026713">
                      <w:marLeft w:val="0"/>
                      <w:marRight w:val="0"/>
                      <w:marTop w:val="0"/>
                      <w:marBottom w:val="0"/>
                      <w:divBdr>
                        <w:top w:val="none" w:sz="0" w:space="0" w:color="auto"/>
                        <w:left w:val="none" w:sz="0" w:space="0" w:color="auto"/>
                        <w:bottom w:val="none" w:sz="0" w:space="0" w:color="auto"/>
                        <w:right w:val="none" w:sz="0" w:space="0" w:color="auto"/>
                      </w:divBdr>
                      <w:divsChild>
                        <w:div w:id="1923641812">
                          <w:marLeft w:val="50"/>
                          <w:marRight w:val="50"/>
                          <w:marTop w:val="50"/>
                          <w:marBottom w:val="50"/>
                          <w:divBdr>
                            <w:top w:val="none" w:sz="0" w:space="0" w:color="auto"/>
                            <w:left w:val="none" w:sz="0" w:space="0" w:color="auto"/>
                            <w:bottom w:val="none" w:sz="0" w:space="0" w:color="auto"/>
                            <w:right w:val="none" w:sz="0" w:space="0" w:color="auto"/>
                          </w:divBdr>
                        </w:div>
                        <w:div w:id="2034456546">
                          <w:marLeft w:val="50"/>
                          <w:marRight w:val="50"/>
                          <w:marTop w:val="50"/>
                          <w:marBottom w:val="50"/>
                          <w:divBdr>
                            <w:top w:val="none" w:sz="0" w:space="0" w:color="auto"/>
                            <w:left w:val="none" w:sz="0" w:space="0" w:color="auto"/>
                            <w:bottom w:val="none" w:sz="0" w:space="0" w:color="auto"/>
                            <w:right w:val="none" w:sz="0" w:space="0" w:color="auto"/>
                          </w:divBdr>
                        </w:div>
                        <w:div w:id="898632108">
                          <w:marLeft w:val="50"/>
                          <w:marRight w:val="50"/>
                          <w:marTop w:val="50"/>
                          <w:marBottom w:val="50"/>
                          <w:divBdr>
                            <w:top w:val="none" w:sz="0" w:space="0" w:color="auto"/>
                            <w:left w:val="none" w:sz="0" w:space="0" w:color="auto"/>
                            <w:bottom w:val="none" w:sz="0" w:space="0" w:color="auto"/>
                            <w:right w:val="none" w:sz="0" w:space="0" w:color="auto"/>
                          </w:divBdr>
                        </w:div>
                        <w:div w:id="126239871">
                          <w:marLeft w:val="50"/>
                          <w:marRight w:val="50"/>
                          <w:marTop w:val="50"/>
                          <w:marBottom w:val="50"/>
                          <w:divBdr>
                            <w:top w:val="none" w:sz="0" w:space="0" w:color="auto"/>
                            <w:left w:val="none" w:sz="0" w:space="0" w:color="auto"/>
                            <w:bottom w:val="none" w:sz="0" w:space="0" w:color="auto"/>
                            <w:right w:val="none" w:sz="0" w:space="0" w:color="auto"/>
                          </w:divBdr>
                        </w:div>
                        <w:div w:id="1040277308">
                          <w:marLeft w:val="50"/>
                          <w:marRight w:val="50"/>
                          <w:marTop w:val="50"/>
                          <w:marBottom w:val="50"/>
                          <w:divBdr>
                            <w:top w:val="none" w:sz="0" w:space="0" w:color="auto"/>
                            <w:left w:val="none" w:sz="0" w:space="0" w:color="auto"/>
                            <w:bottom w:val="none" w:sz="0" w:space="0" w:color="auto"/>
                            <w:right w:val="none" w:sz="0" w:space="0" w:color="auto"/>
                          </w:divBdr>
                        </w:div>
                        <w:div w:id="1800103688">
                          <w:marLeft w:val="50"/>
                          <w:marRight w:val="50"/>
                          <w:marTop w:val="50"/>
                          <w:marBottom w:val="50"/>
                          <w:divBdr>
                            <w:top w:val="none" w:sz="0" w:space="0" w:color="auto"/>
                            <w:left w:val="none" w:sz="0" w:space="0" w:color="auto"/>
                            <w:bottom w:val="none" w:sz="0" w:space="0" w:color="auto"/>
                            <w:right w:val="none" w:sz="0" w:space="0" w:color="auto"/>
                          </w:divBdr>
                        </w:div>
                        <w:div w:id="1115715768">
                          <w:marLeft w:val="50"/>
                          <w:marRight w:val="50"/>
                          <w:marTop w:val="50"/>
                          <w:marBottom w:val="50"/>
                          <w:divBdr>
                            <w:top w:val="none" w:sz="0" w:space="0" w:color="auto"/>
                            <w:left w:val="none" w:sz="0" w:space="0" w:color="auto"/>
                            <w:bottom w:val="none" w:sz="0" w:space="0" w:color="auto"/>
                            <w:right w:val="none" w:sz="0" w:space="0" w:color="auto"/>
                          </w:divBdr>
                        </w:div>
                        <w:div w:id="1544639369">
                          <w:marLeft w:val="50"/>
                          <w:marRight w:val="50"/>
                          <w:marTop w:val="50"/>
                          <w:marBottom w:val="50"/>
                          <w:divBdr>
                            <w:top w:val="none" w:sz="0" w:space="0" w:color="auto"/>
                            <w:left w:val="none" w:sz="0" w:space="0" w:color="auto"/>
                            <w:bottom w:val="none" w:sz="0" w:space="0" w:color="auto"/>
                            <w:right w:val="none" w:sz="0" w:space="0" w:color="auto"/>
                          </w:divBdr>
                        </w:div>
                        <w:div w:id="733629220">
                          <w:marLeft w:val="50"/>
                          <w:marRight w:val="50"/>
                          <w:marTop w:val="50"/>
                          <w:marBottom w:val="50"/>
                          <w:divBdr>
                            <w:top w:val="none" w:sz="0" w:space="0" w:color="auto"/>
                            <w:left w:val="none" w:sz="0" w:space="0" w:color="auto"/>
                            <w:bottom w:val="none" w:sz="0" w:space="0" w:color="auto"/>
                            <w:right w:val="none" w:sz="0" w:space="0" w:color="auto"/>
                          </w:divBdr>
                        </w:div>
                        <w:div w:id="806355161">
                          <w:marLeft w:val="50"/>
                          <w:marRight w:val="50"/>
                          <w:marTop w:val="50"/>
                          <w:marBottom w:val="50"/>
                          <w:divBdr>
                            <w:top w:val="none" w:sz="0" w:space="0" w:color="auto"/>
                            <w:left w:val="none" w:sz="0" w:space="0" w:color="auto"/>
                            <w:bottom w:val="none" w:sz="0" w:space="0" w:color="auto"/>
                            <w:right w:val="none" w:sz="0" w:space="0" w:color="auto"/>
                          </w:divBdr>
                        </w:div>
                        <w:div w:id="1882015594">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937856956">
      <w:bodyDiv w:val="1"/>
      <w:marLeft w:val="0"/>
      <w:marRight w:val="0"/>
      <w:marTop w:val="0"/>
      <w:marBottom w:val="0"/>
      <w:divBdr>
        <w:top w:val="none" w:sz="0" w:space="0" w:color="auto"/>
        <w:left w:val="none" w:sz="0" w:space="0" w:color="auto"/>
        <w:bottom w:val="none" w:sz="0" w:space="0" w:color="auto"/>
        <w:right w:val="none" w:sz="0" w:space="0" w:color="auto"/>
      </w:divBdr>
    </w:div>
    <w:div w:id="2001344745">
      <w:bodyDiv w:val="1"/>
      <w:marLeft w:val="0"/>
      <w:marRight w:val="0"/>
      <w:marTop w:val="0"/>
      <w:marBottom w:val="0"/>
      <w:divBdr>
        <w:top w:val="none" w:sz="0" w:space="0" w:color="auto"/>
        <w:left w:val="none" w:sz="0" w:space="0" w:color="auto"/>
        <w:bottom w:val="none" w:sz="0" w:space="0" w:color="auto"/>
        <w:right w:val="none" w:sz="0" w:space="0" w:color="auto"/>
      </w:divBdr>
    </w:div>
    <w:div w:id="2005739133">
      <w:bodyDiv w:val="1"/>
      <w:marLeft w:val="0"/>
      <w:marRight w:val="0"/>
      <w:marTop w:val="0"/>
      <w:marBottom w:val="0"/>
      <w:divBdr>
        <w:top w:val="none" w:sz="0" w:space="0" w:color="auto"/>
        <w:left w:val="none" w:sz="0" w:space="0" w:color="auto"/>
        <w:bottom w:val="none" w:sz="0" w:space="0" w:color="auto"/>
        <w:right w:val="none" w:sz="0" w:space="0" w:color="auto"/>
      </w:divBdr>
    </w:div>
    <w:div w:id="2046060120">
      <w:bodyDiv w:val="1"/>
      <w:marLeft w:val="0"/>
      <w:marRight w:val="0"/>
      <w:marTop w:val="0"/>
      <w:marBottom w:val="0"/>
      <w:divBdr>
        <w:top w:val="none" w:sz="0" w:space="0" w:color="auto"/>
        <w:left w:val="none" w:sz="0" w:space="0" w:color="auto"/>
        <w:bottom w:val="none" w:sz="0" w:space="0" w:color="auto"/>
        <w:right w:val="none" w:sz="0" w:space="0" w:color="auto"/>
      </w:divBdr>
    </w:div>
    <w:div w:id="2059818394">
      <w:bodyDiv w:val="1"/>
      <w:marLeft w:val="0"/>
      <w:marRight w:val="0"/>
      <w:marTop w:val="0"/>
      <w:marBottom w:val="0"/>
      <w:divBdr>
        <w:top w:val="none" w:sz="0" w:space="0" w:color="auto"/>
        <w:left w:val="none" w:sz="0" w:space="0" w:color="auto"/>
        <w:bottom w:val="none" w:sz="0" w:space="0" w:color="auto"/>
        <w:right w:val="none" w:sz="0" w:space="0" w:color="auto"/>
      </w:divBdr>
    </w:div>
    <w:div w:id="20983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5C0FC-D7DF-45DE-A666-40327C3A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6</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Jayne</dc:creator>
  <cp:lastModifiedBy>Kama JAYNE</cp:lastModifiedBy>
  <cp:revision>25</cp:revision>
  <cp:lastPrinted>2018-08-03T12:40:00Z</cp:lastPrinted>
  <dcterms:created xsi:type="dcterms:W3CDTF">2018-12-10T17:39:00Z</dcterms:created>
  <dcterms:modified xsi:type="dcterms:W3CDTF">2018-12-28T15:48:00Z</dcterms:modified>
</cp:coreProperties>
</file>