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50" w:rsidRDefault="008B5B1C">
      <w:pPr>
        <w:pStyle w:val="Default"/>
        <w:spacing w:before="0" w:line="384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Sterling Cultural Council Minutes</w:t>
      </w:r>
      <w:bookmarkStart w:id="0" w:name="_GoBack"/>
      <w:bookmarkEnd w:id="0"/>
    </w:p>
    <w:p w:rsidR="00C01450" w:rsidRDefault="008B5B1C">
      <w:pPr>
        <w:pStyle w:val="Default"/>
        <w:spacing w:before="0" w:line="384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Tuesday June 14, 2022</w:t>
      </w:r>
      <w:r>
        <w:rPr>
          <w:rFonts w:ascii="Arial" w:hAnsi="Arial"/>
          <w:lang w:val="da-DK"/>
        </w:rPr>
        <w:t xml:space="preserve"> at </w:t>
      </w:r>
      <w:r>
        <w:rPr>
          <w:rFonts w:ascii="Arial" w:hAnsi="Arial"/>
        </w:rPr>
        <w:t xml:space="preserve">3:11 pm </w:t>
      </w:r>
    </w:p>
    <w:p w:rsidR="00C01450" w:rsidRDefault="008B5B1C">
      <w:pPr>
        <w:pStyle w:val="Default"/>
        <w:spacing w:before="0" w:line="384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Room 205 Town Hall</w:t>
      </w:r>
    </w:p>
    <w:p w:rsidR="00C01450" w:rsidRDefault="00C01450">
      <w:pPr>
        <w:pStyle w:val="Default"/>
        <w:spacing w:before="0" w:line="384" w:lineRule="auto"/>
        <w:rPr>
          <w:rFonts w:ascii="Arial" w:eastAsia="Arial" w:hAnsi="Arial" w:cs="Arial"/>
        </w:rPr>
      </w:pPr>
    </w:p>
    <w:p w:rsidR="00C01450" w:rsidRDefault="008B5B1C">
      <w:pPr>
        <w:pStyle w:val="Default"/>
        <w:spacing w:before="0" w:line="384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Present: </w:t>
      </w:r>
      <w:r>
        <w:rPr>
          <w:rFonts w:ascii="Arial" w:hAnsi="Arial"/>
        </w:rPr>
        <w:t xml:space="preserve">Chris </w:t>
      </w:r>
      <w:proofErr w:type="spellStart"/>
      <w:r>
        <w:rPr>
          <w:rFonts w:ascii="Arial" w:hAnsi="Arial"/>
        </w:rPr>
        <w:t>Corff</w:t>
      </w:r>
      <w:proofErr w:type="spellEnd"/>
      <w:r>
        <w:rPr>
          <w:rFonts w:ascii="Arial" w:hAnsi="Arial"/>
        </w:rPr>
        <w:t>, Judith Doherty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  <w:lang w:val="da-DK"/>
        </w:rPr>
        <w:t>Rosanne Mapp (via FaceTime), Diane Peders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>, Beth Stephenson, and Patricia Ward.</w:t>
      </w:r>
    </w:p>
    <w:p w:rsidR="00C01450" w:rsidRDefault="008B5B1C">
      <w:pPr>
        <w:pStyle w:val="Default"/>
        <w:spacing w:before="0" w:line="384" w:lineRule="auto"/>
        <w:rPr>
          <w:rFonts w:ascii="Arial" w:eastAsia="Arial" w:hAnsi="Arial" w:cs="Arial"/>
        </w:rPr>
      </w:pPr>
      <w:r>
        <w:rPr>
          <w:rFonts w:ascii="Arial" w:hAnsi="Arial"/>
        </w:rPr>
        <w:t>Committee approved last month</w:t>
      </w:r>
      <w:r>
        <w:rPr>
          <w:rFonts w:ascii="Arial" w:hAnsi="Arial"/>
        </w:rPr>
        <w:t>’</w:t>
      </w:r>
      <w:r>
        <w:rPr>
          <w:rFonts w:ascii="Arial" w:hAnsi="Arial"/>
        </w:rPr>
        <w:t>s minutes.</w:t>
      </w:r>
    </w:p>
    <w:p w:rsidR="00C01450" w:rsidRDefault="008B5B1C">
      <w:pPr>
        <w:pStyle w:val="Default"/>
        <w:spacing w:before="0" w:line="384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Agenda:</w:t>
      </w: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ind w:left="360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i/>
          <w:iCs/>
          <w:kern w:val="1"/>
          <w14:textOutline w14:w="0" w14:cap="flat" w14:cmpd="sng" w14:algn="ctr">
            <w14:noFill/>
            <w14:prstDash w14:val="solid"/>
            <w14:bevel/>
          </w14:textOutline>
        </w:rPr>
        <w:t>Discussions</w:t>
      </w: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Discuss 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Art in the Park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event fo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r 2022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Getting word out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Incorporating local businesses and food trucks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Children's art contest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Reserving venues (Town Common and Memorial Park) (depending on amount interested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Review October date and times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Member updates</w:t>
      </w: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ind w:left="360"/>
        <w:rPr>
          <w:rFonts w:ascii="Arial" w:eastAsia="Arial" w:hAnsi="Arial" w:cs="Arial"/>
          <w:i/>
          <w:i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i/>
          <w:iCs/>
          <w:kern w:val="1"/>
          <w14:textOutline w14:w="0" w14:cap="flat" w14:cmpd="sng" w14:algn="ctr">
            <w14:noFill/>
            <w14:prstDash w14:val="solid"/>
            <w14:bevel/>
          </w14:textOutline>
        </w:rPr>
        <w:t>Sterling Cultural Council Requirements</w:t>
      </w: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ind w:left="360"/>
        <w:rPr>
          <w:rFonts w:ascii="Arial" w:eastAsia="Arial" w:hAnsi="Arial" w:cs="Arial"/>
          <w:i/>
          <w:i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i/>
          <w:iCs/>
          <w:kern w:val="1"/>
          <w14:textOutline w14:w="0" w14:cap="flat" w14:cmpd="sng" w14:algn="ctr">
            <w14:noFill/>
            <w14:prstDash w14:val="solid"/>
            <w14:bevel/>
          </w14:textOutline>
        </w:rPr>
        <w:t>New Business</w:t>
      </w:r>
    </w:p>
    <w:p w:rsidR="00C01450" w:rsidRDefault="00C01450">
      <w:pPr>
        <w:pStyle w:val="Default"/>
        <w:spacing w:before="0" w:line="384" w:lineRule="auto"/>
        <w:rPr>
          <w:rFonts w:ascii="Arial" w:eastAsia="Arial" w:hAnsi="Arial" w:cs="Arial"/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Sterling Cultural Council Requ</w:t>
      </w: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irements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Make sure that any motions are approved and noted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Member Updates: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Chris told us that the treasurer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s report did not match the town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s, mainly due to different report due dates. The town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s budget runs from July-June, while the state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s runs on a different timeline. However, once certain grants (Planting Hope, Gender Diversity, Mini-Golf, etc.) are </w:t>
      </w:r>
      <w:proofErr w:type="gramStart"/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taken into acc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ount</w:t>
      </w:r>
      <w:proofErr w:type="gramEnd"/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, the budgets should be in sync.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Art in the Park</w:t>
      </w: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Judy made a motion to purchase pop up tent by the end of the month; Chris seconded the motion; all approved.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Judy made a motion to have October 15 be the rain date for Art in the Park; Patricia seconded the motion; all approved.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Judy made a motion to charge $25 per table; Diane seconded the motion; all approved.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Rosanne made a motion to have a September 1 deadline for applications; Beth seconded the motion; all approved.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Get the Word Out: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Judy contacted Senior Center and teachers and put poster on Facebook.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lastRenderedPageBreak/>
        <w:t>Patricia will give poster to Matt to put on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 local TV in August and Call to Artists now.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Judy will stay in touch with Danielle Ray.</w:t>
      </w:r>
    </w:p>
    <w:p w:rsidR="00C01450" w:rsidRDefault="008B5B1C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Rosanne will contact Meetinghouse News.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Incorporating Local Businesses and Food Trucks: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eth will contact businesses on Main Street.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Diane will make quarter sheet for August.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Chris will contact fire department about possible BBQ.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Rosanne will find out about permits for food trucks.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We will create a map of participating businesses.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Patricia conta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cted Hannah at </w:t>
      </w:r>
      <w:proofErr w:type="spellStart"/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Maplebrook</w:t>
      </w:r>
      <w:proofErr w:type="spellEnd"/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; she is interested in participating. Patricia will follow up with her and contact Clearview as well.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Children</w:t>
      </w: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s Art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We can use 1835 building to display art.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Rosanne made a motion to limit size to 10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x 20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before matting; Chris seconded the motion; two voted yes, four voted </w:t>
      </w:r>
      <w:proofErr w:type="gramStart"/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no</w:t>
      </w:r>
      <w:proofErr w:type="gramEnd"/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, so the motion did not pass.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Diane will add requirement for parent/guardian signature for submissions as well as pick up time between 3-3:30pm.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Musicians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Beth said 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Pizza Kids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would like to perform.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Judy will ask Matt about sound system.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Beth will ask Jarrod if we can hire/rent sound system.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Judy said Sterling Strummers are booked for 10 am.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1"/>
          <w14:textOutline w14:w="0" w14:cap="flat" w14:cmpd="sng" w14:algn="ctr">
            <w14:noFill/>
            <w14:prstDash w14:val="solid"/>
            <w14:bevel/>
          </w14:textOutline>
        </w:rPr>
        <w:t>Miscellaneous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Flyers can be printed at town hall.</w:t>
      </w:r>
    </w:p>
    <w:p w:rsidR="00C01450" w:rsidRDefault="008B5B1C">
      <w:pPr>
        <w:pStyle w:val="Default"/>
        <w:widowControl w:val="0"/>
        <w:numPr>
          <w:ilvl w:val="0"/>
          <w:numId w:val="2"/>
        </w:numPr>
        <w:suppressAutoHyphens/>
        <w:spacing w:before="0" w:line="240" w:lineRule="auto"/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>Beth will talk to the Saturday Flea Market people about logistics.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1"/>
          <w14:textOutline w14:w="0" w14:cap="flat" w14:cmpd="sng" w14:algn="ctr">
            <w14:noFill/>
            <w14:prstDash w14:val="solid"/>
            <w14:bevel/>
          </w14:textOutline>
        </w:rPr>
        <w:t xml:space="preserve">Patricia made a motion to adjourn the meeting: Diane seconded the motion; all approved. The meeting was adjourned at 4:57 pm. </w:t>
      </w:r>
    </w:p>
    <w:p w:rsidR="00C01450" w:rsidRDefault="00C0145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rPr>
          <w:rFonts w:ascii="Arial" w:eastAsia="Arial" w:hAnsi="Arial" w:cs="Arial"/>
          <w:kern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C01450" w:rsidRDefault="008B5B1C">
      <w:pPr>
        <w:pStyle w:val="Default"/>
        <w:spacing w:before="0" w:line="384" w:lineRule="auto"/>
        <w:rPr>
          <w:rFonts w:ascii="Arial" w:eastAsia="Arial" w:hAnsi="Arial" w:cs="Arial"/>
        </w:rPr>
      </w:pPr>
      <w:r>
        <w:rPr>
          <w:rFonts w:ascii="Arial" w:hAnsi="Arial"/>
        </w:rPr>
        <w:t>NEXT MEETING DATES (all at town hall @ 3pm):</w:t>
      </w:r>
    </w:p>
    <w:p w:rsidR="00C01450" w:rsidRDefault="008B5B1C">
      <w:pPr>
        <w:pStyle w:val="Default"/>
        <w:spacing w:before="0" w:line="384" w:lineRule="auto"/>
        <w:rPr>
          <w:rFonts w:ascii="Arial" w:eastAsia="Arial" w:hAnsi="Arial" w:cs="Arial"/>
        </w:rPr>
      </w:pPr>
      <w:r>
        <w:rPr>
          <w:rFonts w:ascii="Arial" w:hAnsi="Arial"/>
        </w:rPr>
        <w:t>July 19</w:t>
      </w:r>
    </w:p>
    <w:p w:rsidR="00C01450" w:rsidRDefault="008B5B1C">
      <w:pPr>
        <w:pStyle w:val="Default"/>
        <w:spacing w:before="0" w:line="384" w:lineRule="auto"/>
        <w:rPr>
          <w:rFonts w:ascii="Arial" w:eastAsia="Arial" w:hAnsi="Arial" w:cs="Arial"/>
        </w:rPr>
      </w:pPr>
      <w:r>
        <w:rPr>
          <w:rFonts w:ascii="Arial" w:hAnsi="Arial"/>
        </w:rPr>
        <w:t>August 23</w:t>
      </w:r>
    </w:p>
    <w:p w:rsidR="00C01450" w:rsidRDefault="00C01450">
      <w:pPr>
        <w:pStyle w:val="Default"/>
        <w:spacing w:before="0" w:line="384" w:lineRule="auto"/>
        <w:rPr>
          <w:rFonts w:ascii="Arial" w:eastAsia="Arial" w:hAnsi="Arial" w:cs="Arial"/>
        </w:rPr>
      </w:pPr>
    </w:p>
    <w:p w:rsidR="00C01450" w:rsidRDefault="00C01450">
      <w:pPr>
        <w:pStyle w:val="Default"/>
        <w:spacing w:before="0" w:line="384" w:lineRule="auto"/>
      </w:pPr>
    </w:p>
    <w:sectPr w:rsidR="00C0145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B5B1C">
      <w:r>
        <w:separator/>
      </w:r>
    </w:p>
  </w:endnote>
  <w:endnote w:type="continuationSeparator" w:id="0">
    <w:p w:rsidR="00000000" w:rsidRDefault="008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50" w:rsidRDefault="00C014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B5B1C">
      <w:r>
        <w:separator/>
      </w:r>
    </w:p>
  </w:footnote>
  <w:footnote w:type="continuationSeparator" w:id="0">
    <w:p w:rsidR="00000000" w:rsidRDefault="008B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50" w:rsidRDefault="00C014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68C1"/>
    <w:multiLevelType w:val="hybridMultilevel"/>
    <w:tmpl w:val="0BDC3E9E"/>
    <w:lvl w:ilvl="0" w:tplc="B7301FD0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A1E0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431A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BE8F6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6B86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D4C84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2C1E7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0430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A25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B7301FD0">
        <w:start w:val="1"/>
        <w:numFmt w:val="bullet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8A1E0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2431A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BE8F6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86B86E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D4C840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2C1E74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D0430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6A25A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50"/>
    <w:rsid w:val="008B5B1C"/>
    <w:rsid w:val="00C0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554E"/>
  <w15:docId w15:val="{AFEBB20A-4F77-4499-84C6-183E8CA8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Boyce</dc:creator>
  <cp:lastModifiedBy>Michelle Boyce</cp:lastModifiedBy>
  <cp:revision>2</cp:revision>
  <dcterms:created xsi:type="dcterms:W3CDTF">2022-12-05T17:42:00Z</dcterms:created>
  <dcterms:modified xsi:type="dcterms:W3CDTF">2022-12-05T17:42:00Z</dcterms:modified>
</cp:coreProperties>
</file>